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A4E" w:rsidRPr="002F5A4E" w:rsidRDefault="002F5A4E" w:rsidP="002F5A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93B64" w:rsidRPr="002F5A4E" w:rsidRDefault="00093B64" w:rsidP="00093B64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2F5A4E">
        <w:rPr>
          <w:rFonts w:ascii="Times New Roman" w:hAnsi="Times New Roman" w:cs="Times New Roman"/>
          <w:sz w:val="28"/>
          <w:szCs w:val="28"/>
        </w:rPr>
        <w:t>Про передачу майна</w:t>
      </w:r>
    </w:p>
    <w:p w:rsidR="00093B64" w:rsidRPr="002F5A4E" w:rsidRDefault="00093B64" w:rsidP="00093B64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093B64" w:rsidRPr="002F5A4E" w:rsidRDefault="00093B64" w:rsidP="00093B64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093B64" w:rsidRPr="002F5A4E" w:rsidRDefault="00093B64" w:rsidP="00093B64">
      <w:pPr>
        <w:spacing w:after="0"/>
        <w:ind w:left="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5A4E">
        <w:rPr>
          <w:rFonts w:ascii="Times New Roman" w:hAnsi="Times New Roman" w:cs="Times New Roman"/>
          <w:sz w:val="28"/>
          <w:szCs w:val="28"/>
        </w:rPr>
        <w:t>З метою збереження та належного використання комунального майна, керуючись ст. 30 Закону України «Про місцеве самоврядування в Україні», виконавчий комітет міської ради</w:t>
      </w:r>
    </w:p>
    <w:p w:rsidR="00093B64" w:rsidRPr="002F5A4E" w:rsidRDefault="00093B64" w:rsidP="00093B64">
      <w:pPr>
        <w:spacing w:after="0"/>
        <w:ind w:left="284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93B64" w:rsidRPr="002F5A4E" w:rsidRDefault="00093B64" w:rsidP="00093B64">
      <w:pPr>
        <w:spacing w:after="0"/>
        <w:ind w:left="284"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2F5A4E">
        <w:rPr>
          <w:rFonts w:ascii="Times New Roman" w:hAnsi="Times New Roman" w:cs="Times New Roman"/>
          <w:sz w:val="28"/>
        </w:rPr>
        <w:t>в и р і ш и в:</w:t>
      </w:r>
    </w:p>
    <w:p w:rsidR="00093B64" w:rsidRPr="002F5A4E" w:rsidRDefault="00093B64" w:rsidP="00093B64">
      <w:pPr>
        <w:spacing w:after="0"/>
        <w:ind w:left="284"/>
        <w:jc w:val="center"/>
        <w:rPr>
          <w:rFonts w:ascii="Times New Roman" w:hAnsi="Times New Roman" w:cs="Times New Roman"/>
          <w:sz w:val="28"/>
        </w:rPr>
      </w:pPr>
    </w:p>
    <w:p w:rsidR="00093B64" w:rsidRPr="002F5A4E" w:rsidRDefault="00093B64" w:rsidP="00093B64">
      <w:pPr>
        <w:spacing w:after="0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A4E">
        <w:rPr>
          <w:rFonts w:ascii="Times New Roman" w:hAnsi="Times New Roman" w:cs="Times New Roman"/>
          <w:sz w:val="28"/>
          <w:szCs w:val="28"/>
        </w:rPr>
        <w:t>1. Департаменту житлової, комунальної політики та благоустрою Івано-Франківської міської ради (М. Смушак) безкоштовно передати, а КП «</w:t>
      </w:r>
      <w:r>
        <w:rPr>
          <w:rFonts w:ascii="Times New Roman" w:hAnsi="Times New Roman" w:cs="Times New Roman"/>
          <w:sz w:val="28"/>
          <w:szCs w:val="28"/>
          <w:lang w:val="uk-UA"/>
        </w:rPr>
        <w:t>Івано-Франківськводоекотекхпром</w:t>
      </w:r>
      <w:r w:rsidRPr="002F5A4E">
        <w:rPr>
          <w:rFonts w:ascii="Times New Roman" w:hAnsi="Times New Roman" w:cs="Times New Roman"/>
          <w:sz w:val="28"/>
          <w:szCs w:val="28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Р. Кімачук</w:t>
      </w:r>
      <w:r w:rsidRPr="002F5A4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, ДМП «Івано-Франківськтеплокомуненерго» (В. Рущак)</w:t>
      </w:r>
      <w:r w:rsidRPr="002F5A4E">
        <w:rPr>
          <w:rFonts w:ascii="Times New Roman" w:hAnsi="Times New Roman" w:cs="Times New Roman"/>
          <w:sz w:val="28"/>
          <w:szCs w:val="28"/>
        </w:rPr>
        <w:t xml:space="preserve"> прийняти на баланс майно згідно з додатк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2F5A4E">
        <w:rPr>
          <w:rFonts w:ascii="Times New Roman" w:hAnsi="Times New Roman" w:cs="Times New Roman"/>
          <w:sz w:val="28"/>
          <w:szCs w:val="28"/>
        </w:rPr>
        <w:t>.</w:t>
      </w:r>
    </w:p>
    <w:p w:rsidR="00093B64" w:rsidRPr="002F5A4E" w:rsidRDefault="00093B64" w:rsidP="00093B64">
      <w:pPr>
        <w:spacing w:after="0"/>
        <w:ind w:left="284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A4E">
        <w:rPr>
          <w:rFonts w:ascii="Times New Roman" w:hAnsi="Times New Roman" w:cs="Times New Roman"/>
          <w:sz w:val="28"/>
          <w:szCs w:val="28"/>
        </w:rPr>
        <w:t>2. Приймання – передачу провести згідно вимог чинного законодавства України</w:t>
      </w:r>
    </w:p>
    <w:p w:rsidR="00093B64" w:rsidRDefault="00093B64" w:rsidP="00093B64">
      <w:pPr>
        <w:spacing w:after="0"/>
        <w:ind w:left="284" w:right="-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2F5A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Координацію роботи та узагальнення інформації щодо виконання рішення покласти на Департамент житлової, комунальної політики та благоустрою (М. Смушак)</w:t>
      </w:r>
      <w:r w:rsidRPr="002F5A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3B64" w:rsidRPr="002F5A4E" w:rsidRDefault="00093B64" w:rsidP="00093B64">
      <w:pPr>
        <w:spacing w:after="0"/>
        <w:ind w:left="284"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2F5A4E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першого заступника міського голови М. Вітенка.</w:t>
      </w:r>
    </w:p>
    <w:p w:rsidR="00093B64" w:rsidRPr="002F5A4E" w:rsidRDefault="00093B64" w:rsidP="00093B64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093B64" w:rsidRPr="002F5A4E" w:rsidRDefault="00093B64" w:rsidP="00093B64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093B64" w:rsidRPr="002F5A4E" w:rsidRDefault="00093B64" w:rsidP="00093B64">
      <w:pPr>
        <w:spacing w:after="0"/>
        <w:ind w:left="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5A4E">
        <w:rPr>
          <w:rFonts w:ascii="Times New Roman" w:hAnsi="Times New Roman" w:cs="Times New Roman"/>
          <w:sz w:val="28"/>
          <w:szCs w:val="28"/>
        </w:rPr>
        <w:t>Міський голова                                                          Руслан Марцінків</w:t>
      </w:r>
    </w:p>
    <w:p w:rsidR="002555F6" w:rsidRDefault="002555F6" w:rsidP="00093B64">
      <w:pPr>
        <w:widowControl w:val="0"/>
        <w:tabs>
          <w:tab w:val="left" w:pos="4114"/>
        </w:tabs>
        <w:spacing w:after="0"/>
        <w:ind w:left="284" w:right="140" w:firstLine="24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2555F6" w:rsidRDefault="002555F6" w:rsidP="00093B64">
      <w:pPr>
        <w:widowControl w:val="0"/>
        <w:tabs>
          <w:tab w:val="left" w:pos="4114"/>
        </w:tabs>
        <w:spacing w:after="0"/>
        <w:ind w:left="284" w:right="140" w:firstLine="24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2555F6" w:rsidRDefault="002555F6" w:rsidP="00093B64">
      <w:pPr>
        <w:widowControl w:val="0"/>
        <w:tabs>
          <w:tab w:val="left" w:pos="4114"/>
        </w:tabs>
        <w:spacing w:after="0"/>
        <w:ind w:left="284" w:right="140" w:firstLine="24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2555F6" w:rsidRDefault="002555F6" w:rsidP="00093B64">
      <w:pPr>
        <w:widowControl w:val="0"/>
        <w:tabs>
          <w:tab w:val="left" w:pos="4114"/>
        </w:tabs>
        <w:spacing w:after="0"/>
        <w:ind w:left="284" w:right="140" w:firstLine="24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2555F6" w:rsidRDefault="002555F6" w:rsidP="00093B64">
      <w:pPr>
        <w:widowControl w:val="0"/>
        <w:tabs>
          <w:tab w:val="left" w:pos="4114"/>
        </w:tabs>
        <w:spacing w:after="0"/>
        <w:ind w:left="284" w:right="140" w:firstLine="24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2555F6" w:rsidRDefault="002555F6" w:rsidP="00093B64">
      <w:pPr>
        <w:widowControl w:val="0"/>
        <w:tabs>
          <w:tab w:val="left" w:pos="4114"/>
        </w:tabs>
        <w:spacing w:after="0"/>
        <w:ind w:left="284" w:right="140" w:firstLine="24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2555F6" w:rsidRDefault="002555F6" w:rsidP="00093B64">
      <w:pPr>
        <w:widowControl w:val="0"/>
        <w:tabs>
          <w:tab w:val="left" w:pos="4114"/>
        </w:tabs>
        <w:spacing w:after="0"/>
        <w:ind w:left="284" w:right="140" w:firstLine="24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2555F6" w:rsidRDefault="002555F6" w:rsidP="00093B64">
      <w:pPr>
        <w:widowControl w:val="0"/>
        <w:tabs>
          <w:tab w:val="left" w:pos="4114"/>
        </w:tabs>
        <w:spacing w:after="0"/>
        <w:ind w:left="284" w:right="140" w:firstLine="24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2555F6" w:rsidRDefault="002555F6" w:rsidP="00093B64">
      <w:pPr>
        <w:widowControl w:val="0"/>
        <w:tabs>
          <w:tab w:val="left" w:pos="4114"/>
        </w:tabs>
        <w:spacing w:after="0"/>
        <w:ind w:left="284" w:right="140" w:firstLine="24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2555F6" w:rsidRDefault="002555F6" w:rsidP="00093B64">
      <w:pPr>
        <w:widowControl w:val="0"/>
        <w:tabs>
          <w:tab w:val="left" w:pos="4114"/>
        </w:tabs>
        <w:spacing w:after="0"/>
        <w:ind w:left="284" w:right="140" w:firstLine="24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2555F6" w:rsidRDefault="002555F6" w:rsidP="00093B64">
      <w:pPr>
        <w:widowControl w:val="0"/>
        <w:tabs>
          <w:tab w:val="left" w:pos="4114"/>
        </w:tabs>
        <w:spacing w:after="0"/>
        <w:ind w:left="284" w:right="140" w:firstLine="24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093B64" w:rsidRPr="002F5A4E" w:rsidRDefault="00093B64" w:rsidP="00093B64">
      <w:pPr>
        <w:widowControl w:val="0"/>
        <w:tabs>
          <w:tab w:val="left" w:pos="4114"/>
        </w:tabs>
        <w:spacing w:after="0"/>
        <w:ind w:left="284" w:right="140" w:firstLine="240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2F5A4E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Додаток </w:t>
      </w:r>
    </w:p>
    <w:p w:rsidR="00093B64" w:rsidRPr="002F5A4E" w:rsidRDefault="00093B64" w:rsidP="00093B64">
      <w:pPr>
        <w:widowControl w:val="0"/>
        <w:tabs>
          <w:tab w:val="left" w:pos="4114"/>
        </w:tabs>
        <w:spacing w:after="0"/>
        <w:ind w:left="284" w:right="-670" w:firstLine="510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5A4E">
        <w:rPr>
          <w:rFonts w:ascii="Times New Roman" w:hAnsi="Times New Roman" w:cs="Times New Roman"/>
          <w:bCs/>
          <w:sz w:val="28"/>
          <w:szCs w:val="28"/>
        </w:rPr>
        <w:t>до рішення виконавчого комітету</w:t>
      </w:r>
    </w:p>
    <w:p w:rsidR="00093B64" w:rsidRPr="002F5A4E" w:rsidRDefault="00093B64" w:rsidP="00093B64">
      <w:pPr>
        <w:widowControl w:val="0"/>
        <w:tabs>
          <w:tab w:val="left" w:pos="4114"/>
        </w:tabs>
        <w:spacing w:after="0"/>
        <w:ind w:left="284" w:right="-670" w:firstLine="5103"/>
        <w:rPr>
          <w:rFonts w:ascii="Times New Roman" w:hAnsi="Times New Roman" w:cs="Times New Roman"/>
          <w:bCs/>
          <w:sz w:val="28"/>
          <w:szCs w:val="28"/>
        </w:rPr>
      </w:pPr>
      <w:r w:rsidRPr="002F5A4E">
        <w:rPr>
          <w:rFonts w:ascii="Times New Roman" w:hAnsi="Times New Roman" w:cs="Times New Roman"/>
          <w:bCs/>
          <w:sz w:val="28"/>
          <w:szCs w:val="28"/>
        </w:rPr>
        <w:t>від _______________ №______</w:t>
      </w:r>
    </w:p>
    <w:p w:rsidR="00093B64" w:rsidRPr="002F5A4E" w:rsidRDefault="00093B64" w:rsidP="00093B64">
      <w:pPr>
        <w:spacing w:after="0"/>
        <w:ind w:left="284"/>
        <w:jc w:val="right"/>
        <w:rPr>
          <w:rFonts w:ascii="Times New Roman" w:hAnsi="Times New Roman" w:cs="Times New Roman"/>
          <w:sz w:val="28"/>
          <w:szCs w:val="28"/>
        </w:rPr>
      </w:pPr>
      <w:r w:rsidRPr="002F5A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3B64" w:rsidRPr="002F5A4E" w:rsidRDefault="00093B64" w:rsidP="00093B64">
      <w:pPr>
        <w:tabs>
          <w:tab w:val="left" w:pos="11685"/>
        </w:tabs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2F5A4E">
        <w:rPr>
          <w:rFonts w:ascii="Times New Roman" w:hAnsi="Times New Roman" w:cs="Times New Roman"/>
          <w:sz w:val="28"/>
          <w:szCs w:val="28"/>
        </w:rPr>
        <w:tab/>
      </w:r>
    </w:p>
    <w:p w:rsidR="00093B64" w:rsidRPr="002F5A4E" w:rsidRDefault="00093B64" w:rsidP="00093B64">
      <w:pPr>
        <w:tabs>
          <w:tab w:val="left" w:pos="11685"/>
        </w:tabs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2F5A4E">
        <w:rPr>
          <w:rFonts w:ascii="Times New Roman" w:hAnsi="Times New Roman" w:cs="Times New Roman"/>
          <w:sz w:val="28"/>
          <w:szCs w:val="28"/>
        </w:rPr>
        <w:t>Перелік</w:t>
      </w:r>
    </w:p>
    <w:p w:rsidR="00093B64" w:rsidRPr="002F5A4E" w:rsidRDefault="00093B64" w:rsidP="00093B64">
      <w:pPr>
        <w:tabs>
          <w:tab w:val="left" w:pos="11685"/>
        </w:tabs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2F5A4E">
        <w:rPr>
          <w:rFonts w:ascii="Times New Roman" w:hAnsi="Times New Roman" w:cs="Times New Roman"/>
          <w:sz w:val="28"/>
          <w:szCs w:val="28"/>
        </w:rPr>
        <w:t xml:space="preserve">комунальних підприємств та кількість майна, яка їм безкоштовно передається на баланс з балансу Департаменту житлової, комунальної політики та благоустрою </w:t>
      </w:r>
    </w:p>
    <w:p w:rsidR="00093B64" w:rsidRPr="002F5A4E" w:rsidRDefault="00093B64" w:rsidP="00093B64">
      <w:pPr>
        <w:tabs>
          <w:tab w:val="left" w:pos="11685"/>
        </w:tabs>
        <w:spacing w:after="0"/>
        <w:ind w:left="284"/>
        <w:rPr>
          <w:rFonts w:ascii="Times New Roman" w:hAnsi="Times New Roman" w:cs="Times New Roman"/>
          <w:b/>
        </w:rPr>
      </w:pPr>
    </w:p>
    <w:tbl>
      <w:tblPr>
        <w:tblW w:w="921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552"/>
        <w:gridCol w:w="1984"/>
        <w:gridCol w:w="1276"/>
        <w:gridCol w:w="1134"/>
        <w:gridCol w:w="1559"/>
      </w:tblGrid>
      <w:tr w:rsidR="00093B64" w:rsidRPr="002F5A4E" w:rsidTr="00E852B9">
        <w:tc>
          <w:tcPr>
            <w:tcW w:w="708" w:type="dxa"/>
            <w:vAlign w:val="center"/>
          </w:tcPr>
          <w:p w:rsidR="00093B64" w:rsidRPr="002F5A4E" w:rsidRDefault="00093B64" w:rsidP="00E852B9">
            <w:pPr>
              <w:tabs>
                <w:tab w:val="left" w:pos="11685"/>
              </w:tabs>
              <w:spacing w:after="0"/>
              <w:ind w:left="33"/>
              <w:rPr>
                <w:rFonts w:ascii="Times New Roman" w:hAnsi="Times New Roman" w:cs="Times New Roman"/>
                <w:sz w:val="26"/>
                <w:szCs w:val="26"/>
              </w:rPr>
            </w:pPr>
            <w:r w:rsidRPr="002F5A4E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552" w:type="dxa"/>
            <w:vAlign w:val="center"/>
          </w:tcPr>
          <w:p w:rsidR="00093B64" w:rsidRPr="002F5A4E" w:rsidRDefault="00093B64" w:rsidP="00E852B9">
            <w:pPr>
              <w:tabs>
                <w:tab w:val="left" w:pos="11685"/>
              </w:tabs>
              <w:spacing w:after="0"/>
              <w:ind w:lef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5A4E">
              <w:rPr>
                <w:rFonts w:ascii="Times New Roman" w:hAnsi="Times New Roman" w:cs="Times New Roman"/>
                <w:sz w:val="26"/>
                <w:szCs w:val="26"/>
              </w:rPr>
              <w:t>Назва підприємства</w:t>
            </w:r>
          </w:p>
        </w:tc>
        <w:tc>
          <w:tcPr>
            <w:tcW w:w="1984" w:type="dxa"/>
            <w:vAlign w:val="center"/>
          </w:tcPr>
          <w:p w:rsidR="00093B64" w:rsidRPr="002F5A4E" w:rsidRDefault="00093B64" w:rsidP="00E852B9">
            <w:pPr>
              <w:tabs>
                <w:tab w:val="left" w:pos="1168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5A4E">
              <w:rPr>
                <w:rFonts w:ascii="Times New Roman" w:hAnsi="Times New Roman" w:cs="Times New Roman"/>
                <w:sz w:val="26"/>
                <w:szCs w:val="26"/>
              </w:rPr>
              <w:t>Найменування майна</w:t>
            </w:r>
          </w:p>
        </w:tc>
        <w:tc>
          <w:tcPr>
            <w:tcW w:w="1276" w:type="dxa"/>
            <w:vAlign w:val="center"/>
          </w:tcPr>
          <w:p w:rsidR="00093B64" w:rsidRPr="002F5A4E" w:rsidRDefault="00093B64" w:rsidP="00E852B9">
            <w:pPr>
              <w:tabs>
                <w:tab w:val="left" w:pos="11685"/>
              </w:tabs>
              <w:spacing w:after="0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2F5A4E">
              <w:rPr>
                <w:rFonts w:ascii="Times New Roman" w:hAnsi="Times New Roman" w:cs="Times New Roman"/>
                <w:sz w:val="26"/>
                <w:szCs w:val="26"/>
              </w:rPr>
              <w:t>Кількість,</w:t>
            </w:r>
          </w:p>
          <w:p w:rsidR="00093B64" w:rsidRPr="002F5A4E" w:rsidRDefault="00093B64" w:rsidP="00E852B9">
            <w:pPr>
              <w:tabs>
                <w:tab w:val="left" w:pos="11685"/>
              </w:tabs>
              <w:spacing w:after="0"/>
              <w:ind w:right="-108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````</w:t>
            </w:r>
            <w:r w:rsidRPr="002F5A4E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134" w:type="dxa"/>
            <w:vAlign w:val="center"/>
          </w:tcPr>
          <w:p w:rsidR="00093B64" w:rsidRPr="002F5A4E" w:rsidRDefault="00093B64" w:rsidP="00E852B9">
            <w:pPr>
              <w:tabs>
                <w:tab w:val="left" w:pos="11685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5A4E">
              <w:rPr>
                <w:rFonts w:ascii="Times New Roman" w:hAnsi="Times New Roman" w:cs="Times New Roman"/>
                <w:sz w:val="26"/>
                <w:szCs w:val="26"/>
              </w:rPr>
              <w:t>Вартість одиниці, грн.</w:t>
            </w:r>
          </w:p>
        </w:tc>
        <w:tc>
          <w:tcPr>
            <w:tcW w:w="1559" w:type="dxa"/>
            <w:vAlign w:val="center"/>
          </w:tcPr>
          <w:p w:rsidR="00093B64" w:rsidRPr="002F5A4E" w:rsidRDefault="00093B64" w:rsidP="00E852B9">
            <w:pPr>
              <w:tabs>
                <w:tab w:val="left" w:pos="1168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5A4E">
              <w:rPr>
                <w:rFonts w:ascii="Times New Roman" w:hAnsi="Times New Roman" w:cs="Times New Roman"/>
                <w:sz w:val="26"/>
                <w:szCs w:val="26"/>
              </w:rPr>
              <w:t>Загальна вартість, грн.</w:t>
            </w:r>
          </w:p>
        </w:tc>
      </w:tr>
      <w:tr w:rsidR="00093B64" w:rsidRPr="002F5A4E" w:rsidTr="00E852B9">
        <w:tc>
          <w:tcPr>
            <w:tcW w:w="708" w:type="dxa"/>
            <w:vAlign w:val="center"/>
          </w:tcPr>
          <w:p w:rsidR="00093B64" w:rsidRPr="002F5A4E" w:rsidRDefault="00093B64" w:rsidP="00E852B9">
            <w:pPr>
              <w:spacing w:after="0"/>
              <w:ind w:left="175"/>
              <w:rPr>
                <w:rFonts w:ascii="Times New Roman" w:hAnsi="Times New Roman" w:cs="Times New Roman"/>
                <w:sz w:val="26"/>
                <w:szCs w:val="26"/>
              </w:rPr>
            </w:pPr>
            <w:r w:rsidRPr="002F5A4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52" w:type="dxa"/>
            <w:vAlign w:val="center"/>
          </w:tcPr>
          <w:p w:rsidR="00093B64" w:rsidRPr="002F5A4E" w:rsidRDefault="00093B64" w:rsidP="00E852B9">
            <w:pPr>
              <w:spacing w:after="0"/>
              <w:ind w:left="33"/>
              <w:rPr>
                <w:rFonts w:ascii="Times New Roman" w:hAnsi="Times New Roman" w:cs="Times New Roman"/>
                <w:sz w:val="26"/>
                <w:szCs w:val="26"/>
              </w:rPr>
            </w:pPr>
            <w:r w:rsidRPr="002F5A4E">
              <w:rPr>
                <w:rFonts w:ascii="Times New Roman" w:hAnsi="Times New Roman" w:cs="Times New Roman"/>
                <w:sz w:val="26"/>
                <w:szCs w:val="26"/>
              </w:rPr>
              <w:t>КП «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Івано-Франківськводоеко-техпром</w:t>
            </w:r>
            <w:r w:rsidRPr="002F5A4E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984" w:type="dxa"/>
            <w:vAlign w:val="center"/>
          </w:tcPr>
          <w:p w:rsidR="00093B64" w:rsidRPr="0052700E" w:rsidRDefault="00093B64" w:rsidP="00E852B9">
            <w:pPr>
              <w:spacing w:after="0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GPS-пристрій Bi 810 Treck</w:t>
            </w:r>
          </w:p>
        </w:tc>
        <w:tc>
          <w:tcPr>
            <w:tcW w:w="1276" w:type="dxa"/>
            <w:vAlign w:val="center"/>
          </w:tcPr>
          <w:p w:rsidR="00093B64" w:rsidRPr="002F5A4E" w:rsidRDefault="00093B64" w:rsidP="00E852B9">
            <w:pPr>
              <w:spacing w:after="0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5A4E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134" w:type="dxa"/>
            <w:vAlign w:val="center"/>
          </w:tcPr>
          <w:p w:rsidR="00093B64" w:rsidRPr="0052700E" w:rsidRDefault="00093B64" w:rsidP="00E852B9">
            <w:pPr>
              <w:tabs>
                <w:tab w:val="left" w:pos="11685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2539.18</w:t>
            </w:r>
          </w:p>
        </w:tc>
        <w:tc>
          <w:tcPr>
            <w:tcW w:w="1559" w:type="dxa"/>
            <w:vAlign w:val="center"/>
          </w:tcPr>
          <w:p w:rsidR="00093B64" w:rsidRPr="002F5A4E" w:rsidRDefault="00093B64" w:rsidP="00E852B9">
            <w:pPr>
              <w:tabs>
                <w:tab w:val="left" w:pos="11685"/>
              </w:tabs>
              <w:spacing w:after="0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101567</w:t>
            </w:r>
            <w:r w:rsidRPr="002F5A4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Pr="002F5A4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093B64" w:rsidRPr="002F5A4E" w:rsidTr="00E852B9">
        <w:tc>
          <w:tcPr>
            <w:tcW w:w="708" w:type="dxa"/>
            <w:vAlign w:val="center"/>
          </w:tcPr>
          <w:p w:rsidR="00093B64" w:rsidRPr="002F5A4E" w:rsidRDefault="00093B64" w:rsidP="00E852B9">
            <w:pPr>
              <w:spacing w:after="0"/>
              <w:ind w:left="175"/>
              <w:rPr>
                <w:rFonts w:ascii="Times New Roman" w:hAnsi="Times New Roman" w:cs="Times New Roman"/>
                <w:sz w:val="26"/>
                <w:szCs w:val="26"/>
              </w:rPr>
            </w:pPr>
            <w:r w:rsidRPr="002F5A4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52" w:type="dxa"/>
            <w:vAlign w:val="center"/>
          </w:tcPr>
          <w:p w:rsidR="00093B64" w:rsidRPr="002F5A4E" w:rsidRDefault="00093B64" w:rsidP="00E852B9">
            <w:pPr>
              <w:spacing w:after="0"/>
              <w:ind w:left="33"/>
              <w:rPr>
                <w:rFonts w:ascii="Times New Roman" w:hAnsi="Times New Roman" w:cs="Times New Roman"/>
                <w:sz w:val="26"/>
                <w:szCs w:val="26"/>
              </w:rPr>
            </w:pPr>
            <w:r w:rsidRPr="002F5A4E">
              <w:rPr>
                <w:rFonts w:ascii="Times New Roman" w:hAnsi="Times New Roman" w:cs="Times New Roman"/>
                <w:sz w:val="26"/>
                <w:szCs w:val="26"/>
              </w:rPr>
              <w:t>КП «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Івано-Франківськтепло-комуненерго</w:t>
            </w:r>
            <w:r w:rsidRPr="002F5A4E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984" w:type="dxa"/>
            <w:vAlign w:val="center"/>
          </w:tcPr>
          <w:p w:rsidR="00093B64" w:rsidRPr="002F5A4E" w:rsidRDefault="00093B64" w:rsidP="00E852B9">
            <w:pPr>
              <w:spacing w:after="0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GPS-пристрій Bi 810 Treck</w:t>
            </w:r>
          </w:p>
        </w:tc>
        <w:tc>
          <w:tcPr>
            <w:tcW w:w="1276" w:type="dxa"/>
            <w:vAlign w:val="center"/>
          </w:tcPr>
          <w:p w:rsidR="00093B64" w:rsidRPr="002F5A4E" w:rsidRDefault="00093B64" w:rsidP="00E852B9">
            <w:pPr>
              <w:spacing w:after="0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5A4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vAlign w:val="center"/>
          </w:tcPr>
          <w:p w:rsidR="00093B64" w:rsidRPr="0000683E" w:rsidRDefault="00093B64" w:rsidP="00E852B9">
            <w:pPr>
              <w:tabs>
                <w:tab w:val="left" w:pos="11685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2539</w:t>
            </w:r>
            <w:r w:rsidRPr="002F5A4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</w:t>
            </w:r>
          </w:p>
        </w:tc>
        <w:tc>
          <w:tcPr>
            <w:tcW w:w="1559" w:type="dxa"/>
            <w:vAlign w:val="center"/>
          </w:tcPr>
          <w:p w:rsidR="00093B64" w:rsidRPr="002F5A4E" w:rsidRDefault="00093B64" w:rsidP="00E852B9">
            <w:pPr>
              <w:tabs>
                <w:tab w:val="left" w:pos="11685"/>
              </w:tabs>
              <w:spacing w:after="0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25391,80</w:t>
            </w:r>
          </w:p>
        </w:tc>
      </w:tr>
      <w:tr w:rsidR="00093B64" w:rsidRPr="00F75BEC" w:rsidTr="00E852B9">
        <w:tc>
          <w:tcPr>
            <w:tcW w:w="708" w:type="dxa"/>
            <w:vAlign w:val="center"/>
          </w:tcPr>
          <w:p w:rsidR="00093B64" w:rsidRPr="00F75BEC" w:rsidRDefault="00093B64" w:rsidP="00E852B9">
            <w:pPr>
              <w:spacing w:after="0"/>
              <w:ind w:left="17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vAlign w:val="center"/>
          </w:tcPr>
          <w:p w:rsidR="00093B64" w:rsidRPr="00F75BEC" w:rsidRDefault="00093B64" w:rsidP="00E852B9">
            <w:pPr>
              <w:spacing w:after="0"/>
              <w:ind w:left="33"/>
              <w:rPr>
                <w:rFonts w:ascii="Times New Roman" w:hAnsi="Times New Roman" w:cs="Times New Roman"/>
                <w:sz w:val="26"/>
                <w:szCs w:val="26"/>
              </w:rPr>
            </w:pPr>
            <w:r w:rsidRPr="00F75BEC">
              <w:rPr>
                <w:rFonts w:ascii="Times New Roman" w:hAnsi="Times New Roman" w:cs="Times New Roman"/>
                <w:sz w:val="26"/>
                <w:szCs w:val="26"/>
              </w:rPr>
              <w:t>Разом</w:t>
            </w:r>
          </w:p>
        </w:tc>
        <w:tc>
          <w:tcPr>
            <w:tcW w:w="1984" w:type="dxa"/>
          </w:tcPr>
          <w:p w:rsidR="00093B64" w:rsidRPr="00F75BEC" w:rsidRDefault="00093B64" w:rsidP="00E852B9">
            <w:pPr>
              <w:spacing w:after="0"/>
              <w:ind w:left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093B64" w:rsidRPr="00F75BEC" w:rsidRDefault="00093B64" w:rsidP="00E852B9">
            <w:pPr>
              <w:spacing w:after="0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5B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  <w:tc>
          <w:tcPr>
            <w:tcW w:w="1134" w:type="dxa"/>
            <w:vAlign w:val="center"/>
          </w:tcPr>
          <w:p w:rsidR="00093B64" w:rsidRPr="00F75BEC" w:rsidRDefault="00093B64" w:rsidP="00E852B9">
            <w:pPr>
              <w:tabs>
                <w:tab w:val="left" w:pos="11685"/>
              </w:tabs>
              <w:spacing w:after="0"/>
              <w:ind w:left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093B64" w:rsidRPr="00F75BEC" w:rsidRDefault="00093B64" w:rsidP="00E852B9">
            <w:pPr>
              <w:tabs>
                <w:tab w:val="left" w:pos="11685"/>
              </w:tabs>
              <w:spacing w:after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B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126959</w:t>
            </w:r>
            <w:r w:rsidRPr="00F75BE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75B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F75B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93B64" w:rsidRPr="00F75BEC" w:rsidRDefault="00093B64" w:rsidP="00093B64">
      <w:pPr>
        <w:tabs>
          <w:tab w:val="left" w:pos="11685"/>
        </w:tabs>
        <w:spacing w:after="0"/>
        <w:ind w:left="284"/>
        <w:rPr>
          <w:rFonts w:ascii="Times New Roman" w:hAnsi="Times New Roman" w:cs="Times New Roman"/>
        </w:rPr>
      </w:pPr>
    </w:p>
    <w:p w:rsidR="00093B64" w:rsidRPr="002F5A4E" w:rsidRDefault="00093B64" w:rsidP="00093B64">
      <w:pPr>
        <w:tabs>
          <w:tab w:val="left" w:pos="11685"/>
        </w:tabs>
        <w:spacing w:after="0"/>
        <w:ind w:left="284"/>
        <w:rPr>
          <w:rFonts w:ascii="Times New Roman" w:hAnsi="Times New Roman" w:cs="Times New Roman"/>
          <w:b/>
        </w:rPr>
      </w:pPr>
    </w:p>
    <w:p w:rsidR="00093B64" w:rsidRPr="002F5A4E" w:rsidRDefault="00093B64" w:rsidP="00093B64">
      <w:pPr>
        <w:tabs>
          <w:tab w:val="left" w:pos="1965"/>
        </w:tabs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093B64" w:rsidRPr="002F5A4E" w:rsidRDefault="00093B64" w:rsidP="00093B64">
      <w:pPr>
        <w:tabs>
          <w:tab w:val="left" w:pos="1965"/>
        </w:tabs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2F5A4E"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093B64" w:rsidRDefault="00093B64" w:rsidP="00093B64">
      <w:pPr>
        <w:tabs>
          <w:tab w:val="left" w:pos="1965"/>
        </w:tabs>
        <w:spacing w:after="0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2F5A4E">
        <w:rPr>
          <w:rFonts w:ascii="Times New Roman" w:hAnsi="Times New Roman" w:cs="Times New Roman"/>
          <w:sz w:val="28"/>
          <w:szCs w:val="28"/>
        </w:rPr>
        <w:t xml:space="preserve">комітету міської ради                                                                           І. Шевчук                </w:t>
      </w:r>
    </w:p>
    <w:p w:rsidR="00093B64" w:rsidRDefault="00093B64" w:rsidP="00093B64">
      <w:pPr>
        <w:tabs>
          <w:tab w:val="left" w:pos="1965"/>
        </w:tabs>
        <w:spacing w:after="0"/>
        <w:ind w:left="284"/>
        <w:rPr>
          <w:rFonts w:ascii="Times New Roman" w:hAnsi="Times New Roman" w:cs="Times New Roman"/>
          <w:sz w:val="28"/>
          <w:szCs w:val="28"/>
          <w:lang w:val="en-US"/>
        </w:rPr>
      </w:pPr>
    </w:p>
    <w:p w:rsidR="00093B64" w:rsidRDefault="00093B64" w:rsidP="00093B64">
      <w:pPr>
        <w:tabs>
          <w:tab w:val="left" w:pos="1965"/>
        </w:tabs>
        <w:spacing w:after="0"/>
        <w:ind w:left="284"/>
        <w:rPr>
          <w:rFonts w:ascii="Times New Roman" w:hAnsi="Times New Roman" w:cs="Times New Roman"/>
          <w:sz w:val="28"/>
          <w:szCs w:val="28"/>
          <w:lang w:val="en-US"/>
        </w:rPr>
      </w:pPr>
    </w:p>
    <w:p w:rsidR="00BB0EA8" w:rsidRDefault="00BB0EA8" w:rsidP="002F5A4E">
      <w:pPr>
        <w:spacing w:after="0"/>
        <w:rPr>
          <w:rFonts w:ascii="Times New Roman" w:hAnsi="Times New Roman" w:cs="Times New Roman"/>
          <w:szCs w:val="24"/>
          <w:lang w:val="en-US"/>
        </w:rPr>
      </w:pPr>
    </w:p>
    <w:p w:rsidR="00093B64" w:rsidRDefault="00093B64" w:rsidP="002F5A4E">
      <w:pPr>
        <w:spacing w:after="0"/>
        <w:rPr>
          <w:rFonts w:ascii="Times New Roman" w:hAnsi="Times New Roman" w:cs="Times New Roman"/>
          <w:szCs w:val="24"/>
          <w:lang w:val="en-US"/>
        </w:rPr>
      </w:pPr>
    </w:p>
    <w:p w:rsidR="00093B64" w:rsidRDefault="00093B64" w:rsidP="002F5A4E">
      <w:pPr>
        <w:spacing w:after="0"/>
        <w:rPr>
          <w:rFonts w:ascii="Times New Roman" w:hAnsi="Times New Roman" w:cs="Times New Roman"/>
          <w:szCs w:val="24"/>
          <w:lang w:val="en-US"/>
        </w:rPr>
      </w:pPr>
    </w:p>
    <w:p w:rsidR="00093B64" w:rsidRDefault="00093B64" w:rsidP="002F5A4E">
      <w:pPr>
        <w:spacing w:after="0"/>
        <w:rPr>
          <w:rFonts w:ascii="Times New Roman" w:hAnsi="Times New Roman" w:cs="Times New Roman"/>
          <w:szCs w:val="24"/>
          <w:lang w:val="en-US"/>
        </w:rPr>
      </w:pPr>
    </w:p>
    <w:p w:rsidR="00093B64" w:rsidRDefault="00093B64" w:rsidP="002F5A4E">
      <w:pPr>
        <w:spacing w:after="0"/>
        <w:rPr>
          <w:rFonts w:ascii="Times New Roman" w:hAnsi="Times New Roman" w:cs="Times New Roman"/>
          <w:szCs w:val="24"/>
          <w:lang w:val="en-US"/>
        </w:rPr>
      </w:pPr>
    </w:p>
    <w:p w:rsidR="00093B64" w:rsidRDefault="00093B64" w:rsidP="002F5A4E">
      <w:pPr>
        <w:spacing w:after="0"/>
        <w:rPr>
          <w:rFonts w:ascii="Times New Roman" w:hAnsi="Times New Roman" w:cs="Times New Roman"/>
          <w:szCs w:val="24"/>
          <w:lang w:val="en-US"/>
        </w:rPr>
      </w:pPr>
    </w:p>
    <w:p w:rsidR="00093B64" w:rsidRDefault="00093B64" w:rsidP="002F5A4E">
      <w:pPr>
        <w:spacing w:after="0"/>
        <w:rPr>
          <w:rFonts w:ascii="Times New Roman" w:hAnsi="Times New Roman" w:cs="Times New Roman"/>
          <w:szCs w:val="24"/>
          <w:lang w:val="en-US"/>
        </w:rPr>
      </w:pPr>
    </w:p>
    <w:p w:rsidR="00093B64" w:rsidRDefault="00093B64" w:rsidP="002F5A4E">
      <w:pPr>
        <w:spacing w:after="0"/>
        <w:rPr>
          <w:rFonts w:ascii="Times New Roman" w:hAnsi="Times New Roman" w:cs="Times New Roman"/>
          <w:szCs w:val="24"/>
          <w:lang w:val="en-US"/>
        </w:rPr>
      </w:pPr>
    </w:p>
    <w:p w:rsidR="00093B64" w:rsidRDefault="00093B64" w:rsidP="002F5A4E">
      <w:pPr>
        <w:spacing w:after="0"/>
        <w:rPr>
          <w:rFonts w:ascii="Times New Roman" w:hAnsi="Times New Roman" w:cs="Times New Roman"/>
          <w:szCs w:val="24"/>
          <w:lang w:val="en-US"/>
        </w:rPr>
      </w:pPr>
    </w:p>
    <w:p w:rsidR="00093B64" w:rsidRDefault="00093B64" w:rsidP="002F5A4E">
      <w:pPr>
        <w:spacing w:after="0"/>
        <w:rPr>
          <w:rFonts w:ascii="Times New Roman" w:hAnsi="Times New Roman" w:cs="Times New Roman"/>
          <w:szCs w:val="24"/>
          <w:lang w:val="en-US"/>
        </w:rPr>
      </w:pPr>
    </w:p>
    <w:p w:rsidR="00093B64" w:rsidRDefault="00093B64" w:rsidP="002F5A4E">
      <w:pPr>
        <w:spacing w:after="0"/>
        <w:rPr>
          <w:rFonts w:ascii="Times New Roman" w:hAnsi="Times New Roman" w:cs="Times New Roman"/>
          <w:szCs w:val="24"/>
          <w:lang w:val="en-US"/>
        </w:rPr>
      </w:pPr>
    </w:p>
    <w:p w:rsidR="00093B64" w:rsidRDefault="00093B64" w:rsidP="002F5A4E">
      <w:pPr>
        <w:spacing w:after="0"/>
        <w:rPr>
          <w:rFonts w:ascii="Times New Roman" w:hAnsi="Times New Roman" w:cs="Times New Roman"/>
          <w:szCs w:val="24"/>
          <w:lang w:val="en-US"/>
        </w:rPr>
      </w:pPr>
    </w:p>
    <w:p w:rsidR="00093B64" w:rsidRDefault="00093B64" w:rsidP="002F5A4E">
      <w:pPr>
        <w:spacing w:after="0"/>
        <w:rPr>
          <w:rFonts w:ascii="Times New Roman" w:hAnsi="Times New Roman" w:cs="Times New Roman"/>
          <w:szCs w:val="24"/>
          <w:lang w:val="en-US"/>
        </w:rPr>
      </w:pPr>
    </w:p>
    <w:sectPr w:rsidR="00093B64" w:rsidSect="0078476C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79C1" w:rsidRDefault="004179C1" w:rsidP="00093B64">
      <w:pPr>
        <w:spacing w:after="0" w:line="240" w:lineRule="auto"/>
      </w:pPr>
      <w:r>
        <w:separator/>
      </w:r>
    </w:p>
  </w:endnote>
  <w:endnote w:type="continuationSeparator" w:id="0">
    <w:p w:rsidR="004179C1" w:rsidRDefault="004179C1" w:rsidP="00093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79C1" w:rsidRDefault="004179C1" w:rsidP="00093B64">
      <w:pPr>
        <w:spacing w:after="0" w:line="240" w:lineRule="auto"/>
      </w:pPr>
      <w:r>
        <w:separator/>
      </w:r>
    </w:p>
  </w:footnote>
  <w:footnote w:type="continuationSeparator" w:id="0">
    <w:p w:rsidR="004179C1" w:rsidRDefault="004179C1" w:rsidP="00093B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E1B"/>
    <w:rsid w:val="000073DB"/>
    <w:rsid w:val="00093B64"/>
    <w:rsid w:val="001F7550"/>
    <w:rsid w:val="002555F6"/>
    <w:rsid w:val="0026514E"/>
    <w:rsid w:val="002F5A4E"/>
    <w:rsid w:val="004179C1"/>
    <w:rsid w:val="007C5932"/>
    <w:rsid w:val="00905E1B"/>
    <w:rsid w:val="00963EC7"/>
    <w:rsid w:val="009F2A61"/>
    <w:rsid w:val="009F2ACB"/>
    <w:rsid w:val="00BB0EA8"/>
    <w:rsid w:val="00BC1A4E"/>
    <w:rsid w:val="00E130ED"/>
    <w:rsid w:val="00F01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5B8304-EE4A-46EB-86F2-DA0F78F64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3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9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93B64"/>
  </w:style>
  <w:style w:type="paragraph" w:styleId="a5">
    <w:name w:val="footer"/>
    <w:basedOn w:val="a"/>
    <w:link w:val="a6"/>
    <w:uiPriority w:val="99"/>
    <w:semiHidden/>
    <w:unhideWhenUsed/>
    <w:rsid w:val="0009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93B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1035</Words>
  <Characters>590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</dc:creator>
  <cp:lastModifiedBy>Користувач Windows</cp:lastModifiedBy>
  <cp:revision>4</cp:revision>
  <cp:lastPrinted>2017-12-13T14:01:00Z</cp:lastPrinted>
  <dcterms:created xsi:type="dcterms:W3CDTF">2017-12-14T06:35:00Z</dcterms:created>
  <dcterms:modified xsi:type="dcterms:W3CDTF">2017-12-15T08:37:00Z</dcterms:modified>
</cp:coreProperties>
</file>