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14" w:rsidRPr="003248A3" w:rsidRDefault="00850714" w:rsidP="00AE388E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A007D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DA007D">
        <w:rPr>
          <w:rFonts w:ascii="Times New Roman" w:hAnsi="Times New Roman" w:cs="Times New Roman"/>
          <w:sz w:val="28"/>
          <w:szCs w:val="28"/>
        </w:rPr>
        <w:t>3</w:t>
      </w:r>
    </w:p>
    <w:p w:rsidR="00850714" w:rsidRPr="003248A3" w:rsidRDefault="00850714" w:rsidP="00AE388E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850714" w:rsidRPr="003248A3" w:rsidRDefault="00850714" w:rsidP="00AE388E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850714" w:rsidRPr="003248A3" w:rsidRDefault="00850714" w:rsidP="00AE388E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0714" w:rsidRPr="003248A3" w:rsidRDefault="00850714" w:rsidP="00AE388E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8A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850714" w:rsidRPr="003248A3" w:rsidRDefault="00850714" w:rsidP="00AE388E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8A3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10E07" w:rsidRPr="00A10E07" w:rsidRDefault="00A10E07" w:rsidP="00AE388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0E07">
        <w:rPr>
          <w:rFonts w:ascii="Times New Roman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CB462F">
        <w:rPr>
          <w:rFonts w:ascii="Times New Roman" w:hAnsi="Times New Roman" w:cs="Times New Roman"/>
          <w:sz w:val="28"/>
          <w:szCs w:val="28"/>
        </w:rPr>
        <w:t xml:space="preserve"> </w:t>
      </w:r>
      <w:r w:rsidRPr="003248A3">
        <w:rPr>
          <w:rFonts w:ascii="Times New Roman" w:hAnsi="Times New Roman" w:cs="Times New Roman"/>
          <w:sz w:val="28"/>
          <w:szCs w:val="28"/>
        </w:rPr>
        <w:t xml:space="preserve">р.), складено цей </w:t>
      </w:r>
      <w:r w:rsidR="00FC402B">
        <w:rPr>
          <w:rFonts w:ascii="Times New Roman" w:hAnsi="Times New Roman" w:cs="Times New Roman"/>
          <w:sz w:val="28"/>
          <w:szCs w:val="28"/>
        </w:rPr>
        <w:t>А</w:t>
      </w:r>
      <w:r w:rsidRPr="003248A3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 xml:space="preserve">1.1. Згідно з інформацією з Державного реєстру речових прав на нерухоме майно ТОВ 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>Дискурс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 xml:space="preserve"> на праві власності належать незавершене будівництво за адресою: м. Івано-</w:t>
      </w:r>
      <w:r w:rsidR="009061CA">
        <w:rPr>
          <w:rFonts w:ascii="Times New Roman" w:hAnsi="Times New Roman" w:cs="Times New Roman"/>
          <w:sz w:val="28"/>
          <w:szCs w:val="28"/>
        </w:rPr>
        <w:t>Франківськ, вул. Макогона, 23-б</w:t>
      </w:r>
      <w:r w:rsidRPr="003248A3">
        <w:rPr>
          <w:rFonts w:ascii="Times New Roman" w:hAnsi="Times New Roman" w:cs="Times New Roman"/>
          <w:sz w:val="28"/>
          <w:szCs w:val="28"/>
        </w:rPr>
        <w:t>. Підстава для набуття права власності на нерухоме майно – договір ку</w:t>
      </w:r>
      <w:r w:rsidR="000751C0">
        <w:rPr>
          <w:rFonts w:ascii="Times New Roman" w:hAnsi="Times New Roman" w:cs="Times New Roman"/>
          <w:sz w:val="28"/>
          <w:szCs w:val="28"/>
        </w:rPr>
        <w:t>півлі-продажу  від 31.10.</w:t>
      </w:r>
      <w:r w:rsidRPr="003248A3">
        <w:rPr>
          <w:rFonts w:ascii="Times New Roman" w:hAnsi="Times New Roman" w:cs="Times New Roman"/>
          <w:sz w:val="28"/>
          <w:szCs w:val="28"/>
        </w:rPr>
        <w:t xml:space="preserve">2013  р. Загальна площа нерухомого майна складає  1044.8 </w:t>
      </w:r>
      <w:proofErr w:type="spellStart"/>
      <w:r w:rsidRPr="003248A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248A3">
        <w:rPr>
          <w:rFonts w:ascii="Times New Roman" w:hAnsi="Times New Roman" w:cs="Times New Roman"/>
          <w:sz w:val="28"/>
          <w:szCs w:val="28"/>
        </w:rPr>
        <w:t>.</w:t>
      </w:r>
    </w:p>
    <w:p w:rsidR="00850714" w:rsidRPr="00DE3BFF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 xml:space="preserve">1.2. Земельна ділянка не сформована, кадастровий номер відсутній. Для точного визначення площі була залучена землевпорядна організація  ТзОВ НВП 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>ГІС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 xml:space="preserve">, яка встановила, що площа земельної ділянки становить </w:t>
      </w:r>
      <w:r w:rsidR="00DE3BFF" w:rsidRPr="00DE3BFF">
        <w:rPr>
          <w:rFonts w:ascii="Times New Roman" w:hAnsi="Times New Roman" w:cs="Times New Roman"/>
          <w:sz w:val="28"/>
          <w:szCs w:val="28"/>
        </w:rPr>
        <w:t>0,4153 га.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 xml:space="preserve">1.3. Згідно з наданою ДПІ в м. Івано-Франківську інформацією ТОВ 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>Дискурс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 xml:space="preserve"> за користування земельною ділянкою на вул. Макогона, 23-б площею </w:t>
      </w:r>
      <w:smartTag w:uri="urn:schemas-microsoft-com:office:smarttags" w:element="metricconverter">
        <w:smartTagPr>
          <w:attr w:name="ProductID" w:val="0.1466 га"/>
        </w:smartTagPr>
        <w:r w:rsidRPr="003248A3">
          <w:rPr>
            <w:rFonts w:ascii="Times New Roman" w:hAnsi="Times New Roman" w:cs="Times New Roman"/>
            <w:sz w:val="28"/>
            <w:szCs w:val="28"/>
          </w:rPr>
          <w:t>0.1466 га</w:t>
        </w:r>
      </w:smartTag>
      <w:r w:rsidRPr="003248A3">
        <w:rPr>
          <w:rFonts w:ascii="Times New Roman" w:hAnsi="Times New Roman" w:cs="Times New Roman"/>
          <w:sz w:val="28"/>
          <w:szCs w:val="28"/>
        </w:rPr>
        <w:t xml:space="preserve"> </w:t>
      </w:r>
      <w:r w:rsidR="002939F7">
        <w:rPr>
          <w:rFonts w:ascii="Times New Roman" w:hAnsi="Times New Roman" w:cs="Times New Roman"/>
          <w:sz w:val="28"/>
          <w:szCs w:val="28"/>
        </w:rPr>
        <w:t>задекларувало</w:t>
      </w:r>
      <w:r w:rsidRPr="003248A3">
        <w:rPr>
          <w:rFonts w:ascii="Times New Roman" w:hAnsi="Times New Roman" w:cs="Times New Roman"/>
          <w:sz w:val="28"/>
          <w:szCs w:val="28"/>
        </w:rPr>
        <w:t xml:space="preserve"> земельний податок  </w:t>
      </w:r>
      <w:r w:rsidR="002939F7">
        <w:rPr>
          <w:rFonts w:ascii="Times New Roman" w:hAnsi="Times New Roman" w:cs="Times New Roman"/>
          <w:sz w:val="28"/>
          <w:szCs w:val="28"/>
        </w:rPr>
        <w:t>за 2015-2017 р</w:t>
      </w:r>
      <w:r w:rsidRPr="003248A3">
        <w:rPr>
          <w:rFonts w:ascii="Times New Roman" w:hAnsi="Times New Roman" w:cs="Times New Roman"/>
          <w:sz w:val="28"/>
          <w:szCs w:val="28"/>
        </w:rPr>
        <w:t xml:space="preserve">р. в </w:t>
      </w:r>
      <w:r w:rsidR="008F16F6">
        <w:rPr>
          <w:rFonts w:ascii="Times New Roman" w:hAnsi="Times New Roman" w:cs="Times New Roman"/>
          <w:sz w:val="28"/>
          <w:szCs w:val="28"/>
        </w:rPr>
        <w:t>розмірі</w:t>
      </w:r>
      <w:r w:rsidRPr="003248A3">
        <w:rPr>
          <w:rFonts w:ascii="Times New Roman" w:hAnsi="Times New Roman" w:cs="Times New Roman"/>
          <w:sz w:val="28"/>
          <w:szCs w:val="28"/>
        </w:rPr>
        <w:t xml:space="preserve"> </w:t>
      </w:r>
      <w:r w:rsidR="002939F7">
        <w:rPr>
          <w:rFonts w:ascii="Times New Roman" w:hAnsi="Times New Roman" w:cs="Times New Roman"/>
          <w:sz w:val="28"/>
          <w:szCs w:val="28"/>
        </w:rPr>
        <w:t>25</w:t>
      </w:r>
      <w:r w:rsidR="004E1DF4">
        <w:rPr>
          <w:rFonts w:ascii="Times New Roman" w:hAnsi="Times New Roman" w:cs="Times New Roman"/>
          <w:sz w:val="28"/>
          <w:szCs w:val="28"/>
        </w:rPr>
        <w:t>709</w:t>
      </w:r>
      <w:r w:rsidR="002939F7">
        <w:rPr>
          <w:rFonts w:ascii="Times New Roman" w:hAnsi="Times New Roman" w:cs="Times New Roman"/>
          <w:sz w:val="28"/>
          <w:szCs w:val="28"/>
        </w:rPr>
        <w:t>,</w:t>
      </w:r>
      <w:r w:rsidR="004E1DF4">
        <w:rPr>
          <w:rFonts w:ascii="Times New Roman" w:hAnsi="Times New Roman" w:cs="Times New Roman"/>
          <w:sz w:val="28"/>
          <w:szCs w:val="28"/>
        </w:rPr>
        <w:t>44</w:t>
      </w:r>
      <w:r w:rsidR="002939F7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lastRenderedPageBreak/>
        <w:t xml:space="preserve">2. Перелік документів (рішення, розпорядження, листи), з якими працювала </w:t>
      </w:r>
      <w:r w:rsidR="00AA6749">
        <w:rPr>
          <w:rFonts w:ascii="Times New Roman" w:hAnsi="Times New Roman" w:cs="Times New Roman"/>
          <w:sz w:val="28"/>
          <w:szCs w:val="28"/>
        </w:rPr>
        <w:t>К</w:t>
      </w:r>
      <w:r w:rsidRPr="003248A3">
        <w:rPr>
          <w:rFonts w:ascii="Times New Roman" w:hAnsi="Times New Roman" w:cs="Times New Roman"/>
          <w:sz w:val="28"/>
          <w:szCs w:val="28"/>
        </w:rPr>
        <w:t>омісія: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№299/34.3-02/18в від 27.03.2017 р.;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- акт обстеження земельної ділянки №95 від 04.04.2017 р.;</w:t>
      </w:r>
    </w:p>
    <w:p w:rsidR="00850714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- клопотання №329/34.3-02/18в від 06.04.2017 р.;</w:t>
      </w:r>
    </w:p>
    <w:p w:rsidR="009061CA" w:rsidRPr="003248A3" w:rsidRDefault="009061CA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061CA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9061CA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9061CA">
        <w:rPr>
          <w:rFonts w:ascii="Times New Roman" w:hAnsi="Times New Roman" w:cs="Times New Roman"/>
          <w:sz w:val="28"/>
          <w:szCs w:val="28"/>
        </w:rPr>
        <w:t xml:space="preserve"> у м. Івано-Франківську №8-28-0.4-752/2-17 від 23.05.2017 р.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адресою здійснено станом на день проведення засідання </w:t>
      </w:r>
      <w:r w:rsidR="00AA6749">
        <w:rPr>
          <w:rFonts w:ascii="Times New Roman" w:hAnsi="Times New Roman" w:cs="Times New Roman"/>
          <w:sz w:val="28"/>
          <w:szCs w:val="28"/>
        </w:rPr>
        <w:t>К</w:t>
      </w:r>
      <w:r w:rsidRPr="003248A3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850714" w:rsidRPr="00DE3BFF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ТОВ 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>Дискурс</w:t>
      </w:r>
      <w:r w:rsidR="003A04D8">
        <w:rPr>
          <w:rFonts w:ascii="Times New Roman" w:hAnsi="Times New Roman" w:cs="Times New Roman"/>
          <w:sz w:val="28"/>
          <w:szCs w:val="28"/>
        </w:rPr>
        <w:t>"</w:t>
      </w:r>
      <w:r w:rsidRPr="003248A3">
        <w:rPr>
          <w:rFonts w:ascii="Times New Roman" w:hAnsi="Times New Roman" w:cs="Times New Roman"/>
          <w:sz w:val="28"/>
          <w:szCs w:val="28"/>
        </w:rPr>
        <w:t xml:space="preserve"> земельної ділянки на  </w:t>
      </w:r>
      <w:r w:rsidRPr="003248A3">
        <w:rPr>
          <w:rFonts w:ascii="Times New Roman" w:hAnsi="Times New Roman" w:cs="Times New Roman"/>
          <w:i/>
          <w:sz w:val="28"/>
          <w:szCs w:val="28"/>
        </w:rPr>
        <w:t>вул. Макогона,</w:t>
      </w:r>
      <w:r w:rsidR="00DE3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48A3">
        <w:rPr>
          <w:rFonts w:ascii="Times New Roman" w:hAnsi="Times New Roman" w:cs="Times New Roman"/>
          <w:i/>
          <w:sz w:val="28"/>
          <w:szCs w:val="28"/>
        </w:rPr>
        <w:t>23-б</w:t>
      </w:r>
      <w:r w:rsidRPr="003248A3">
        <w:rPr>
          <w:rFonts w:ascii="Times New Roman" w:hAnsi="Times New Roman" w:cs="Times New Roman"/>
          <w:sz w:val="28"/>
          <w:szCs w:val="28"/>
        </w:rPr>
        <w:t xml:space="preserve">  площею  </w:t>
      </w:r>
      <w:r w:rsidR="00DE3BFF" w:rsidRPr="00DE3BFF">
        <w:rPr>
          <w:rFonts w:ascii="Times New Roman" w:hAnsi="Times New Roman" w:cs="Times New Roman"/>
          <w:i/>
          <w:sz w:val="28"/>
          <w:szCs w:val="28"/>
        </w:rPr>
        <w:t>0,4153 га</w:t>
      </w:r>
      <w:r w:rsidRPr="00DE3BF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E3BFF">
        <w:rPr>
          <w:rFonts w:ascii="Times New Roman" w:hAnsi="Times New Roman" w:cs="Times New Roman"/>
          <w:sz w:val="28"/>
          <w:szCs w:val="28"/>
        </w:rPr>
        <w:t>та становить:</w:t>
      </w:r>
    </w:p>
    <w:p w:rsidR="001F056B" w:rsidRDefault="001F056B" w:rsidP="00AE388E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F056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173 755,38 </w:t>
      </w:r>
      <w:r w:rsidR="007E0B87" w:rsidRPr="001F056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грн.</w:t>
      </w:r>
      <w:r w:rsidR="007E0B87" w:rsidRPr="001F056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F056B">
        <w:rPr>
          <w:rFonts w:ascii="Times New Roman" w:hAnsi="Times New Roman" w:cs="Times New Roman"/>
          <w:b/>
          <w:i/>
          <w:sz w:val="28"/>
          <w:szCs w:val="28"/>
          <w:u w:val="single"/>
        </w:rPr>
        <w:t>Сто сімдесят три тисячі сімсот п'ятдесят п'ять грн. 38 коп.</w:t>
      </w:r>
      <w:r w:rsidRPr="001F056B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F056B" w:rsidRPr="001F056B" w:rsidRDefault="001F056B" w:rsidP="00AE388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1F056B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1F056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F056B" w:rsidRPr="001F056B" w:rsidRDefault="001F056B" w:rsidP="00AE388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Н. </w:t>
      </w:r>
      <w:proofErr w:type="spellStart"/>
      <w:r w:rsidRPr="001F056B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І. </w:t>
      </w:r>
      <w:proofErr w:type="spellStart"/>
      <w:r w:rsidRPr="001F056B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1F05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Б. </w:t>
      </w:r>
      <w:proofErr w:type="spellStart"/>
      <w:r w:rsidRPr="001F056B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К. </w:t>
      </w:r>
      <w:proofErr w:type="spellStart"/>
      <w:r w:rsidRPr="001F056B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О. </w:t>
      </w:r>
      <w:proofErr w:type="spellStart"/>
      <w:r w:rsidRPr="001F056B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О. Пілка</w:t>
      </w:r>
    </w:p>
    <w:p w:rsidR="001F056B" w:rsidRPr="001F056B" w:rsidRDefault="001F056B" w:rsidP="00AE388E">
      <w:pPr>
        <w:spacing w:after="0"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 w:rsidRPr="001F056B">
        <w:rPr>
          <w:rFonts w:ascii="Times New Roman" w:hAnsi="Times New Roman" w:cs="Times New Roman"/>
          <w:sz w:val="28"/>
          <w:szCs w:val="28"/>
        </w:rPr>
        <w:t xml:space="preserve">  _____________________________ Г. Понеділок </w:t>
      </w: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50714" w:rsidRPr="003248A3" w:rsidRDefault="00850714" w:rsidP="00AE38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8A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3248A3">
        <w:rPr>
          <w:rFonts w:ascii="Times New Roman" w:hAnsi="Times New Roman" w:cs="Times New Roman"/>
          <w:sz w:val="28"/>
          <w:szCs w:val="28"/>
        </w:rPr>
        <w:tab/>
      </w:r>
      <w:r w:rsidRPr="003248A3">
        <w:rPr>
          <w:rFonts w:ascii="Times New Roman" w:hAnsi="Times New Roman" w:cs="Times New Roman"/>
          <w:sz w:val="28"/>
          <w:szCs w:val="28"/>
        </w:rPr>
        <w:tab/>
      </w:r>
      <w:r w:rsidRPr="003248A3">
        <w:rPr>
          <w:rFonts w:ascii="Times New Roman" w:hAnsi="Times New Roman" w:cs="Times New Roman"/>
          <w:sz w:val="28"/>
          <w:szCs w:val="28"/>
        </w:rPr>
        <w:tab/>
      </w:r>
      <w:r w:rsidRPr="003248A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850714" w:rsidRPr="003248A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5345E"/>
    <w:rsid w:val="000751C0"/>
    <w:rsid w:val="00077184"/>
    <w:rsid w:val="0010211C"/>
    <w:rsid w:val="00177626"/>
    <w:rsid w:val="00181203"/>
    <w:rsid w:val="001B483A"/>
    <w:rsid w:val="001F056B"/>
    <w:rsid w:val="001F1561"/>
    <w:rsid w:val="00227836"/>
    <w:rsid w:val="00235405"/>
    <w:rsid w:val="002939F7"/>
    <w:rsid w:val="002A17B5"/>
    <w:rsid w:val="002C624E"/>
    <w:rsid w:val="002C65D9"/>
    <w:rsid w:val="002D269E"/>
    <w:rsid w:val="002E5C57"/>
    <w:rsid w:val="003248A3"/>
    <w:rsid w:val="00343075"/>
    <w:rsid w:val="0037084E"/>
    <w:rsid w:val="0037131D"/>
    <w:rsid w:val="003A04D8"/>
    <w:rsid w:val="004119EB"/>
    <w:rsid w:val="0044167D"/>
    <w:rsid w:val="0045471F"/>
    <w:rsid w:val="00471EF3"/>
    <w:rsid w:val="004A0ECC"/>
    <w:rsid w:val="004E1DF4"/>
    <w:rsid w:val="0050568B"/>
    <w:rsid w:val="00522744"/>
    <w:rsid w:val="0055403F"/>
    <w:rsid w:val="00554395"/>
    <w:rsid w:val="005B22C5"/>
    <w:rsid w:val="005C18F0"/>
    <w:rsid w:val="00611790"/>
    <w:rsid w:val="00672E1D"/>
    <w:rsid w:val="00697198"/>
    <w:rsid w:val="006C1FAF"/>
    <w:rsid w:val="006E7359"/>
    <w:rsid w:val="006F76F9"/>
    <w:rsid w:val="00776316"/>
    <w:rsid w:val="00793370"/>
    <w:rsid w:val="007A5DBD"/>
    <w:rsid w:val="007D6865"/>
    <w:rsid w:val="007E0B87"/>
    <w:rsid w:val="00803D75"/>
    <w:rsid w:val="00847A7C"/>
    <w:rsid w:val="00850714"/>
    <w:rsid w:val="00862EC9"/>
    <w:rsid w:val="0089085D"/>
    <w:rsid w:val="008E6335"/>
    <w:rsid w:val="008F16F6"/>
    <w:rsid w:val="009061CA"/>
    <w:rsid w:val="0091573C"/>
    <w:rsid w:val="00957154"/>
    <w:rsid w:val="009712E6"/>
    <w:rsid w:val="00973105"/>
    <w:rsid w:val="009E1AA3"/>
    <w:rsid w:val="009F0DF3"/>
    <w:rsid w:val="00A10E07"/>
    <w:rsid w:val="00A51594"/>
    <w:rsid w:val="00AA6749"/>
    <w:rsid w:val="00AC0F80"/>
    <w:rsid w:val="00AC2335"/>
    <w:rsid w:val="00AE388E"/>
    <w:rsid w:val="00B0445F"/>
    <w:rsid w:val="00B0587E"/>
    <w:rsid w:val="00BD0020"/>
    <w:rsid w:val="00BE13D1"/>
    <w:rsid w:val="00C33AA3"/>
    <w:rsid w:val="00C672F9"/>
    <w:rsid w:val="00CB462F"/>
    <w:rsid w:val="00D64D8F"/>
    <w:rsid w:val="00DA007D"/>
    <w:rsid w:val="00DE3BFF"/>
    <w:rsid w:val="00E14D11"/>
    <w:rsid w:val="00E21713"/>
    <w:rsid w:val="00F4127F"/>
    <w:rsid w:val="00FC402B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0BFF127-43E3-439E-8A3D-099BFE60C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DokChampa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DF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1873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Користувач Windows</cp:lastModifiedBy>
  <cp:revision>2</cp:revision>
  <cp:lastPrinted>2017-08-30T10:55:00Z</cp:lastPrinted>
  <dcterms:created xsi:type="dcterms:W3CDTF">2017-11-22T13:53:00Z</dcterms:created>
  <dcterms:modified xsi:type="dcterms:W3CDTF">2017-11-22T13:53:00Z</dcterms:modified>
</cp:coreProperties>
</file>