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FF9" w:rsidRDefault="00701FF9" w:rsidP="00701F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01FF9" w:rsidRDefault="00701FF9" w:rsidP="00701F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F9" w:rsidRDefault="00701FF9" w:rsidP="00701F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F9" w:rsidRDefault="00701FF9" w:rsidP="00701F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F9" w:rsidRDefault="00701FF9" w:rsidP="00701F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FF9" w:rsidRPr="00E746F4" w:rsidRDefault="00701FF9" w:rsidP="00701F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6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6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01FF9" w:rsidRPr="00E746F4" w:rsidRDefault="00701FF9" w:rsidP="00701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46F4"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701FF9" w:rsidRPr="00E746F4" w:rsidRDefault="00701FF9" w:rsidP="00701FF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746F4">
        <w:rPr>
          <w:rFonts w:ascii="Times New Roman" w:hAnsi="Times New Roman" w:cs="Times New Roman"/>
          <w:sz w:val="28"/>
          <w:szCs w:val="28"/>
        </w:rPr>
        <w:t xml:space="preserve">об’єктів </w:t>
      </w:r>
      <w:r w:rsidRPr="00E746F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</w:t>
      </w:r>
    </w:p>
    <w:p w:rsidR="00701FF9" w:rsidRDefault="00701FF9" w:rsidP="00701FF9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701FF9" w:rsidRPr="00E746F4" w:rsidRDefault="00701FF9" w:rsidP="00701FF9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701FF9" w:rsidRPr="00E746F4" w:rsidRDefault="00701FF9" w:rsidP="00701FF9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701FF9" w:rsidRDefault="00701FF9" w:rsidP="00701FF9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E746F4">
        <w:rPr>
          <w:rStyle w:val="rvts7"/>
          <w:color w:val="000000"/>
          <w:sz w:val="28"/>
          <w:szCs w:val="28"/>
          <w:lang w:val="uk-UA"/>
        </w:rPr>
        <w:tab/>
      </w:r>
      <w:r w:rsidRPr="00E746F4"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 w:rsidRPr="00E746F4"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E746F4"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 виконавчий комітет міської ради </w:t>
      </w:r>
    </w:p>
    <w:p w:rsidR="00701FF9" w:rsidRPr="00E746F4" w:rsidRDefault="00701FF9" w:rsidP="00701FF9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701FF9" w:rsidRDefault="00701FF9" w:rsidP="00701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46F4"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701FF9" w:rsidRPr="00E746F4" w:rsidRDefault="00701FF9" w:rsidP="00701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1FF9" w:rsidRDefault="00701FF9" w:rsidP="00701F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6F4">
        <w:rPr>
          <w:rFonts w:ascii="Times New Roman" w:hAnsi="Times New Roman" w:cs="Times New Roman"/>
          <w:sz w:val="28"/>
          <w:szCs w:val="28"/>
        </w:rPr>
        <w:t xml:space="preserve">1.  </w:t>
      </w:r>
      <w:r w:rsidRPr="000E3A44">
        <w:rPr>
          <w:rFonts w:ascii="Times New Roman" w:hAnsi="Times New Roman" w:cs="Times New Roman"/>
          <w:sz w:val="28"/>
          <w:szCs w:val="28"/>
        </w:rPr>
        <w:t>Погодити розміщення об’єктів дрібнороздрібної торгівлі відповідно до схеми затвердженої рішенням виконавчого комітету міської ради від 09.02.2017 року № 62 та зовнішнього вигляду торгового обладнання погодженого Департаментом містобудування, архітектури та культурної спадщини:</w:t>
      </w:r>
    </w:p>
    <w:p w:rsidR="00701FF9" w:rsidRPr="00E746F4" w:rsidRDefault="00701FF9" w:rsidP="00701F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1FF9" w:rsidRDefault="00701FF9" w:rsidP="00701FF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</w:t>
      </w:r>
      <w:r w:rsidRPr="00E746F4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уб’єкту господарської діяльності </w:t>
      </w:r>
      <w:r w:rsidRPr="000E3A44">
        <w:rPr>
          <w:rStyle w:val="rvts7"/>
          <w:rFonts w:ascii="Times New Roman" w:hAnsi="Times New Roman" w:cs="Times New Roman"/>
          <w:sz w:val="28"/>
          <w:szCs w:val="28"/>
        </w:rPr>
        <w:t>розміщення одного лотка для торгівлі повітряними кульками</w:t>
      </w:r>
      <w:r w:rsidRPr="000E3A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E3A44">
        <w:rPr>
          <w:rFonts w:ascii="Times New Roman" w:hAnsi="Times New Roman" w:cs="Times New Roman"/>
          <w:sz w:val="28"/>
          <w:szCs w:val="28"/>
        </w:rPr>
        <w:t xml:space="preserve">на вул. Шашкевича, поруч будинку № 7 на період з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0E3A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листопада</w:t>
      </w:r>
      <w:r w:rsidRPr="000E3A44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0E3A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грудня</w:t>
      </w:r>
      <w:r w:rsidRPr="000E3A44">
        <w:rPr>
          <w:rFonts w:ascii="Times New Roman" w:hAnsi="Times New Roman" w:cs="Times New Roman"/>
          <w:sz w:val="28"/>
          <w:szCs w:val="28"/>
        </w:rPr>
        <w:t xml:space="preserve"> 2017 року (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0E3A44">
        <w:rPr>
          <w:rFonts w:ascii="Times New Roman" w:hAnsi="Times New Roman" w:cs="Times New Roman"/>
          <w:sz w:val="28"/>
          <w:szCs w:val="28"/>
        </w:rPr>
        <w:t xml:space="preserve"> дні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E3A44">
        <w:rPr>
          <w:rFonts w:ascii="Times New Roman" w:hAnsi="Times New Roman" w:cs="Times New Roman"/>
          <w:sz w:val="28"/>
          <w:szCs w:val="28"/>
        </w:rPr>
        <w:t>), після</w:t>
      </w:r>
      <w:r w:rsidRPr="000E3A44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Pr="000E3A44">
        <w:rPr>
          <w:rFonts w:ascii="Times New Roman" w:hAnsi="Times New Roman" w:cs="Times New Roman"/>
          <w:sz w:val="28"/>
          <w:szCs w:val="28"/>
        </w:rPr>
        <w:t xml:space="preserve">6.1. </w:t>
      </w:r>
      <w:r w:rsidRPr="000E3A44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Pr="000E3A44">
        <w:rPr>
          <w:rFonts w:ascii="Times New Roman" w:hAnsi="Times New Roman" w:cs="Times New Roman"/>
          <w:sz w:val="28"/>
          <w:szCs w:val="28"/>
        </w:rPr>
        <w:t>«П</w:t>
      </w:r>
      <w:r w:rsidRPr="000E3A44">
        <w:rPr>
          <w:rFonts w:ascii="Times New Roman" w:hAnsi="Times New Roman" w:cs="Times New Roman"/>
          <w:bCs/>
          <w:sz w:val="28"/>
          <w:szCs w:val="28"/>
        </w:rPr>
        <w:t>ро дрібнороздрібну торгівлю, надання послуг у сфері розваг та проведення ярмарок на території м. Івано-</w:t>
      </w:r>
      <w:r w:rsidRPr="00701FF9">
        <w:rPr>
          <w:rFonts w:ascii="Times New Roman" w:hAnsi="Times New Roman" w:cs="Times New Roman"/>
          <w:bCs/>
          <w:sz w:val="28"/>
          <w:szCs w:val="28"/>
        </w:rPr>
        <w:t>Франківська» в сумі 2944,00 грн.</w:t>
      </w:r>
    </w:p>
    <w:p w:rsidR="00701FF9" w:rsidRPr="00701FF9" w:rsidRDefault="00701FF9" w:rsidP="00701FF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01FF9" w:rsidRDefault="00701FF9" w:rsidP="00701F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1F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Pr="00701FF9">
        <w:rPr>
          <w:rFonts w:ascii="Times New Roman" w:hAnsi="Times New Roman" w:cs="Times New Roman"/>
          <w:sz w:val="28"/>
          <w:szCs w:val="28"/>
        </w:rPr>
        <w:t>С</w:t>
      </w:r>
      <w:r w:rsidRPr="00701FF9">
        <w:rPr>
          <w:rFonts w:ascii="Times New Roman" w:hAnsi="Times New Roman" w:cs="Times New Roman"/>
          <w:bCs/>
          <w:sz w:val="28"/>
          <w:szCs w:val="28"/>
        </w:rPr>
        <w:t>уб’єкту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701FF9" w:rsidRPr="00701FF9" w:rsidRDefault="00701FF9" w:rsidP="00701F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01FF9" w:rsidRPr="00701FF9" w:rsidRDefault="00701FF9" w:rsidP="00701FF9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  <w:r w:rsidRPr="00701FF9">
        <w:rPr>
          <w:rStyle w:val="rvts7"/>
          <w:color w:val="000000"/>
          <w:sz w:val="28"/>
          <w:szCs w:val="28"/>
        </w:rPr>
        <w:t>3. Контроль за виконанням даного рішення покласти на заступника міського голови Богдана Білика.</w:t>
      </w:r>
    </w:p>
    <w:p w:rsidR="00701FF9" w:rsidRPr="00701FF9" w:rsidRDefault="00701FF9" w:rsidP="00701FF9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</w:p>
    <w:p w:rsidR="00701FF9" w:rsidRPr="00701FF9" w:rsidRDefault="00701FF9" w:rsidP="00701FF9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</w:p>
    <w:p w:rsidR="00701FF9" w:rsidRPr="00701FF9" w:rsidRDefault="00701FF9" w:rsidP="00701FF9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701FF9" w:rsidRPr="00701FF9" w:rsidRDefault="00701FF9" w:rsidP="00701F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1FF9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 w:rsidRPr="00701FF9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701FF9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701FF9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701FF9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701FF9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701FF9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Руслан Марцінків</w:t>
      </w:r>
    </w:p>
    <w:p w:rsidR="00333AA1" w:rsidRPr="00701FF9" w:rsidRDefault="00333AA1">
      <w:pPr>
        <w:rPr>
          <w:rFonts w:ascii="Times New Roman" w:hAnsi="Times New Roman" w:cs="Times New Roman"/>
        </w:rPr>
      </w:pPr>
    </w:p>
    <w:sectPr w:rsidR="00333AA1" w:rsidRPr="00701FF9" w:rsidSect="00E746F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A7C"/>
    <w:rsid w:val="000B4A3A"/>
    <w:rsid w:val="00333AA1"/>
    <w:rsid w:val="004653E6"/>
    <w:rsid w:val="006A3A7C"/>
    <w:rsid w:val="0070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8C29DB-6189-4FC9-AFAA-C62B38A9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701FF9"/>
  </w:style>
  <w:style w:type="paragraph" w:customStyle="1" w:styleId="rvps2">
    <w:name w:val="rvps2"/>
    <w:basedOn w:val="a"/>
    <w:rsid w:val="00701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701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701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984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2017-11-09T14:18:00Z</dcterms:created>
  <dcterms:modified xsi:type="dcterms:W3CDTF">2017-11-09T14:18:00Z</dcterms:modified>
</cp:coreProperties>
</file>