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проведення 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фестивалю «Новорічні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витребеньки-2018»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ст.ст.27, 32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Статутом територіальної громади міста Івано-Франківська, </w:t>
      </w:r>
      <w:r>
        <w:rPr>
          <w:rFonts w:ascii="Times New Roman" w:hAnsi="Times New Roman"/>
          <w:sz w:val="28"/>
          <w:szCs w:val="28"/>
          <w:lang w:val="uk-UA" w:eastAsia="uk-UA"/>
        </w:rPr>
        <w:t>з метою популяризації кращих зразків українського сучасного мистецтва, обміну духовними цінностями,  знайомства з культурою та звичаями нашого народу, розвитку творчих здібностей мешканців та гостей міста Івано-Франківська, виконавчий комітет Івано-Франківської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9249B" w:rsidRDefault="0029249B" w:rsidP="0029249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29249B" w:rsidRDefault="0029249B" w:rsidP="0029249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9249B" w:rsidRDefault="0029249B" w:rsidP="002924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Положення про проведення фестивалю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«Новорічні витребеньки-2018» (додаток 1).</w:t>
      </w:r>
    </w:p>
    <w:p w:rsidR="0029249B" w:rsidRDefault="0029249B" w:rsidP="002924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фестивалю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«Новорічні витребеньки-2018» (додаток 2).</w:t>
      </w:r>
    </w:p>
    <w:p w:rsidR="0029249B" w:rsidRDefault="0029249B" w:rsidP="002924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«Новорічні витребеньки-2018» (додаток 3).</w:t>
      </w:r>
    </w:p>
    <w:p w:rsidR="0029249B" w:rsidRDefault="0029249B" w:rsidP="002924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фестивалю </w:t>
      </w:r>
      <w:r>
        <w:rPr>
          <w:rFonts w:ascii="Times New Roman" w:hAnsi="Times New Roman"/>
          <w:sz w:val="28"/>
          <w:szCs w:val="28"/>
          <w:lang w:val="uk-UA"/>
        </w:rPr>
        <w:t>«Новорічні витребеньки-2018»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29249B" w:rsidRDefault="0029249B" w:rsidP="0029249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  управлінню   виконавчого   комітету   міської   ради (В.Сусаніна) профінансувати </w:t>
      </w:r>
      <w:r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«Новорічні витребеньки-2018»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4).</w:t>
      </w:r>
    </w:p>
    <w:p w:rsidR="0029249B" w:rsidRDefault="0029249B" w:rsidP="0029249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Координацію роботи та узагальнення інформації щодо виконання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покласти на Департамент культури міської ради.</w:t>
      </w:r>
    </w:p>
    <w:p w:rsidR="0029249B" w:rsidRDefault="0029249B" w:rsidP="0029249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29249B" w:rsidRDefault="0029249B" w:rsidP="0029249B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Руслан Марцінків</w:t>
      </w:r>
    </w:p>
    <w:p w:rsidR="0029249B" w:rsidRDefault="0029249B" w:rsidP="0029249B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29249B" w:rsidRDefault="0029249B" w:rsidP="0029249B">
      <w:pPr>
        <w:pStyle w:val="a4"/>
        <w:jc w:val="right"/>
        <w:rPr>
          <w:spacing w:val="1"/>
          <w:lang w:val="uk-UA"/>
        </w:rPr>
      </w:pPr>
    </w:p>
    <w:p w:rsidR="0029249B" w:rsidRDefault="0029249B" w:rsidP="0029249B">
      <w:pPr>
        <w:pStyle w:val="a4"/>
        <w:jc w:val="center"/>
        <w:rPr>
          <w:spacing w:val="1"/>
          <w:lang w:val="uk-UA"/>
        </w:rPr>
      </w:pPr>
    </w:p>
    <w:p w:rsidR="0029249B" w:rsidRDefault="0029249B" w:rsidP="0029249B">
      <w:pPr>
        <w:pStyle w:val="a4"/>
        <w:jc w:val="center"/>
        <w:rPr>
          <w:spacing w:val="1"/>
          <w:lang w:val="uk-UA"/>
        </w:rPr>
      </w:pPr>
    </w:p>
    <w:p w:rsidR="0029249B" w:rsidRDefault="0029249B" w:rsidP="0029249B">
      <w:pPr>
        <w:pStyle w:val="a4"/>
        <w:jc w:val="center"/>
        <w:rPr>
          <w:lang w:val="uk-UA"/>
        </w:rPr>
      </w:pPr>
      <w:r>
        <w:rPr>
          <w:lang w:val="uk-UA"/>
        </w:rPr>
        <w:t>Положення</w:t>
      </w:r>
    </w:p>
    <w:p w:rsidR="0029249B" w:rsidRDefault="0029249B" w:rsidP="0029249B">
      <w:pPr>
        <w:pStyle w:val="a4"/>
        <w:jc w:val="center"/>
        <w:rPr>
          <w:spacing w:val="1"/>
          <w:lang w:val="uk-UA"/>
        </w:rPr>
      </w:pPr>
      <w:r>
        <w:rPr>
          <w:lang w:val="uk-UA"/>
        </w:rPr>
        <w:t>про проведення фестивалю</w:t>
      </w:r>
      <w:r>
        <w:rPr>
          <w:lang w:val="uk-UA" w:eastAsia="uk-UA"/>
        </w:rPr>
        <w:t xml:space="preserve"> </w:t>
      </w:r>
      <w:r>
        <w:rPr>
          <w:lang w:val="uk-UA"/>
        </w:rPr>
        <w:t>«Новорічні витребеньки-2018»</w:t>
      </w:r>
    </w:p>
    <w:p w:rsidR="0029249B" w:rsidRDefault="0029249B" w:rsidP="0029249B">
      <w:pPr>
        <w:pStyle w:val="a4"/>
        <w:rPr>
          <w:spacing w:val="1"/>
          <w:lang w:val="uk-UA"/>
        </w:rPr>
      </w:pPr>
    </w:p>
    <w:p w:rsidR="0029249B" w:rsidRDefault="0029249B" w:rsidP="0029249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Загальні положення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 Це положення визначає порядок проведення фестивалю «Новорічні витребеньки-2018» (далі - Фестиваль).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1.2 Фестиваль проводиться щороку з метою популяризації української пісенної творчості, духовного збагачення, пошуку і розкриття творчих здібностей молодих авторів і виконавців.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 Фестиваль проводиться щорічно з метою збереження, розвитку та популяризації українських національних традицій та приурочений відзначенню новорічних свят.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 Інформація про Фестиваль розміщується на офіційному веб-сайті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м.Івано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-Франківська –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  <w:lang w:val="uk-UA"/>
          </w:rPr>
          <w:t>www.mvk.if.ua</w:t>
        </w:r>
      </w:hyperlink>
      <w:r>
        <w:rPr>
          <w:rFonts w:ascii="Times New Roman" w:hAnsi="Times New Roman"/>
          <w:sz w:val="28"/>
          <w:szCs w:val="28"/>
          <w:lang w:val="uk-UA"/>
        </w:rPr>
        <w:t>, а також у засобах масової інформації міста.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 Фестиваль є не прибутковим проектом.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Основні завдання Фестивалю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 Популяризація традицій та звичаїв українського народу.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 Залучення молоді до вивчення традицій і фольклору українського          народу.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 Збереження та примноження культурно-історичної спадщини.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 Підвищення туристичного потенціалу міста.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 Пошук та підтримка творчої молоді.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 Створення умов для відпочинку мешканців та гостей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м.Івано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-Франківська.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Порядок проведення Фестивалю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 Фестиваль проводиться у м. Івано-Франківську щороку в грудні.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 Підготовкою та проведенням Фестивалю керує оргкомітет, який затверджує директор Департаменту культури.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 Дата і місце проведення заходів Фестивалю визначається оргкомітетом.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 Відбір учасників проводиться оргкомітетом.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 До участі у Фестивалі запрошуються музичні, фольклорно-етнографічні, вокальні, вокально-інструментальні, інструментальні та танцювальні колективи, окремі виконавці.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 Вік учасників не обмежений.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3.7 У рамках Фестивалю можуть проводитись майстер-класи, новорічні вечірки, карнавали. 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Фінансове забезпечення Фестивалю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 Фінансування Фестивалю здійснюється за рахунок:</w:t>
      </w:r>
    </w:p>
    <w:p w:rsidR="0029249B" w:rsidRDefault="0029249B" w:rsidP="002924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коштів міського бюджету, передбачених на відповідний бюджетний рік;</w:t>
      </w:r>
    </w:p>
    <w:p w:rsidR="0029249B" w:rsidRDefault="0029249B" w:rsidP="002924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інших джерел та надходжень, що не заборонені чинним законодавством.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 Громадські та інші організації, установи мають право за власний рахунок установлювати спеціальні призи, нагороди та премії учасникам Фестивалю за погодженням з оргкомітетом.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 Витрати на проживання, харчування, відрядження учасників Фестивалю здійснюються за рахунок організацій, що направляють, або за рахунок самих учасників.</w:t>
      </w:r>
    </w:p>
    <w:p w:rsidR="0029249B" w:rsidRDefault="0029249B" w:rsidP="002924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4.4 Витрати на проживання та харчування гостей Фестивалю здійснюються за рахунок коштів міського бюджету.</w:t>
      </w:r>
    </w:p>
    <w:p w:rsidR="0029249B" w:rsidRDefault="0029249B" w:rsidP="0029249B">
      <w:pPr>
        <w:pStyle w:val="a4"/>
        <w:jc w:val="center"/>
        <w:rPr>
          <w:spacing w:val="1"/>
          <w:lang w:val="uk-UA"/>
        </w:rPr>
      </w:pPr>
    </w:p>
    <w:p w:rsidR="0029249B" w:rsidRDefault="0029249B" w:rsidP="0029249B">
      <w:pPr>
        <w:pStyle w:val="a4"/>
        <w:jc w:val="center"/>
        <w:rPr>
          <w:spacing w:val="1"/>
          <w:lang w:val="uk-UA"/>
        </w:rPr>
      </w:pP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br w:type="page"/>
      </w:r>
      <w:r>
        <w:rPr>
          <w:rFonts w:ascii="Times New Roman" w:hAnsi="Times New Roman"/>
          <w:sz w:val="28"/>
          <w:szCs w:val="28"/>
          <w:lang w:val="uk-UA"/>
        </w:rPr>
        <w:lastRenderedPageBreak/>
        <w:t>Додаток 2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29249B" w:rsidRDefault="0029249B" w:rsidP="0029249B">
      <w:pPr>
        <w:pStyle w:val="a4"/>
        <w:ind w:left="4248" w:firstLine="5"/>
        <w:jc w:val="center"/>
        <w:rPr>
          <w:spacing w:val="1"/>
          <w:lang w:val="uk-UA"/>
        </w:rPr>
      </w:pPr>
      <w:r>
        <w:rPr>
          <w:spacing w:val="1"/>
          <w:lang w:val="uk-UA"/>
        </w:rPr>
        <w:t xml:space="preserve"> </w:t>
      </w:r>
    </w:p>
    <w:p w:rsidR="0029249B" w:rsidRDefault="0029249B" w:rsidP="0029249B">
      <w:pPr>
        <w:pStyle w:val="a4"/>
        <w:jc w:val="center"/>
        <w:rPr>
          <w:spacing w:val="1"/>
          <w:lang w:val="uk-UA"/>
        </w:rPr>
      </w:pPr>
    </w:p>
    <w:p w:rsidR="0029249B" w:rsidRDefault="0029249B" w:rsidP="0029249B">
      <w:pPr>
        <w:pStyle w:val="a4"/>
        <w:jc w:val="center"/>
        <w:rPr>
          <w:spacing w:val="1"/>
          <w:lang w:val="uk-UA"/>
        </w:rPr>
      </w:pPr>
      <w:r>
        <w:rPr>
          <w:spacing w:val="1"/>
          <w:lang w:val="uk-UA"/>
        </w:rPr>
        <w:t xml:space="preserve">Перелік </w:t>
      </w:r>
    </w:p>
    <w:p w:rsidR="0029249B" w:rsidRDefault="0029249B" w:rsidP="0029249B">
      <w:pPr>
        <w:pStyle w:val="a4"/>
        <w:jc w:val="center"/>
        <w:rPr>
          <w:spacing w:val="1"/>
          <w:lang w:val="uk-UA"/>
        </w:rPr>
      </w:pPr>
      <w:r>
        <w:rPr>
          <w:spacing w:val="1"/>
          <w:lang w:val="uk-UA"/>
        </w:rPr>
        <w:t>підготовчих та організаційних заходів до проведення</w:t>
      </w:r>
    </w:p>
    <w:p w:rsidR="0029249B" w:rsidRDefault="0029249B" w:rsidP="0029249B">
      <w:pPr>
        <w:pStyle w:val="a4"/>
        <w:tabs>
          <w:tab w:val="left" w:pos="5910"/>
        </w:tabs>
        <w:jc w:val="center"/>
        <w:rPr>
          <w:rFonts w:eastAsia="Times New Roman"/>
          <w:lang w:val="uk-UA" w:eastAsia="uk-UA"/>
        </w:rPr>
      </w:pPr>
      <w:r>
        <w:rPr>
          <w:rFonts w:eastAsia="Times New Roman"/>
          <w:lang w:val="uk-UA" w:eastAsia="uk-UA"/>
        </w:rPr>
        <w:t xml:space="preserve">фестивалю </w:t>
      </w:r>
      <w:r>
        <w:rPr>
          <w:lang w:val="uk-UA"/>
        </w:rPr>
        <w:t>«Новорічні витребеньки-2018»</w:t>
      </w:r>
    </w:p>
    <w:p w:rsidR="0029249B" w:rsidRDefault="0029249B" w:rsidP="0029249B">
      <w:pPr>
        <w:pStyle w:val="a4"/>
        <w:jc w:val="both"/>
        <w:rPr>
          <w:spacing w:val="1"/>
          <w:lang w:val="uk-UA"/>
        </w:rPr>
      </w:pPr>
    </w:p>
    <w:p w:rsidR="0029249B" w:rsidRDefault="0029249B" w:rsidP="002924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патронатної служби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Гелеван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довести програму фестивалю «Новорічні витребеньки-2018»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29249B" w:rsidRDefault="0029249B" w:rsidP="0029249B">
      <w:pPr>
        <w:pStyle w:val="a4"/>
        <w:numPr>
          <w:ilvl w:val="0"/>
          <w:numId w:val="3"/>
        </w:numPr>
        <w:jc w:val="both"/>
        <w:rPr>
          <w:spacing w:val="1"/>
          <w:lang w:val="uk-UA"/>
        </w:rPr>
      </w:pPr>
      <w:r>
        <w:rPr>
          <w:lang w:val="uk-UA"/>
        </w:rPr>
        <w:t>Комунальному підприємству ТРК «Вежа» (</w:t>
      </w:r>
      <w:proofErr w:type="spellStart"/>
      <w:r>
        <w:rPr>
          <w:lang w:val="uk-UA"/>
        </w:rPr>
        <w:t>Т.Зень</w:t>
      </w:r>
      <w:proofErr w:type="spellEnd"/>
      <w:r>
        <w:rPr>
          <w:lang w:val="uk-UA"/>
        </w:rPr>
        <w:t>):</w:t>
      </w:r>
    </w:p>
    <w:p w:rsidR="0029249B" w:rsidRDefault="0029249B" w:rsidP="0029249B">
      <w:pPr>
        <w:pStyle w:val="a4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організувати анонсування новорічної шоу-програми</w:t>
      </w:r>
      <w:r>
        <w:rPr>
          <w:lang w:val="uk-UA" w:eastAsia="uk-UA"/>
        </w:rPr>
        <w:t xml:space="preserve"> </w:t>
      </w:r>
      <w:r>
        <w:rPr>
          <w:lang w:val="uk-UA"/>
        </w:rPr>
        <w:t xml:space="preserve">«Новорічна ніч-2018» в ефірі радіо та телебачення «Вежа». </w:t>
      </w:r>
    </w:p>
    <w:p w:rsidR="0029249B" w:rsidRDefault="0029249B" w:rsidP="0029249B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Департаменту містобудування, архітектури та культурної спадщини міської ради (</w:t>
      </w:r>
      <w:proofErr w:type="spellStart"/>
      <w:r>
        <w:rPr>
          <w:lang w:val="uk-UA"/>
        </w:rPr>
        <w:t>О.Кошик</w:t>
      </w:r>
      <w:proofErr w:type="spellEnd"/>
      <w:r>
        <w:rPr>
          <w:lang w:val="uk-UA"/>
        </w:rPr>
        <w:t>):</w:t>
      </w:r>
    </w:p>
    <w:p w:rsidR="0029249B" w:rsidRDefault="0029249B" w:rsidP="002924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29249B" w:rsidRDefault="0029249B" w:rsidP="0029249B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color w:val="303030"/>
          <w:lang w:val="uk-UA"/>
        </w:rPr>
        <w:t xml:space="preserve">Відділу </w:t>
      </w:r>
      <w:r>
        <w:rPr>
          <w:lang w:val="uk-UA"/>
        </w:rPr>
        <w:t xml:space="preserve">координації </w:t>
      </w:r>
      <w:proofErr w:type="spellStart"/>
      <w:r>
        <w:rPr>
          <w:lang w:val="uk-UA"/>
        </w:rPr>
        <w:t>закупівель</w:t>
      </w:r>
      <w:proofErr w:type="spellEnd"/>
      <w:r>
        <w:rPr>
          <w:lang w:val="uk-UA"/>
        </w:rPr>
        <w:t xml:space="preserve"> та цінового моніторингу управління економічного та інтеграційного розвитку</w:t>
      </w:r>
      <w:r>
        <w:rPr>
          <w:bCs/>
          <w:lang w:val="uk-UA"/>
        </w:rPr>
        <w:t xml:space="preserve"> виконавчого комітету міської ради</w:t>
      </w:r>
      <w:r>
        <w:rPr>
          <w:color w:val="303030"/>
          <w:lang w:val="uk-UA"/>
        </w:rPr>
        <w:t xml:space="preserve"> (</w:t>
      </w:r>
      <w:proofErr w:type="spellStart"/>
      <w:r>
        <w:rPr>
          <w:color w:val="303030"/>
          <w:lang w:val="uk-UA"/>
        </w:rPr>
        <w:t>Т.Штогрин-Коржан</w:t>
      </w:r>
      <w:proofErr w:type="spellEnd"/>
      <w:r>
        <w:rPr>
          <w:color w:val="303030"/>
          <w:lang w:val="uk-UA"/>
        </w:rPr>
        <w:t xml:space="preserve">) спільно з сектором нагляду муніципальної інспекції з благоустрою Департаменту житлової, комунальної політики та благоустрою </w:t>
      </w:r>
      <w:r>
        <w:rPr>
          <w:lang w:val="uk-UA"/>
        </w:rPr>
        <w:t>міської ради</w:t>
      </w:r>
      <w:r>
        <w:rPr>
          <w:color w:val="303030"/>
          <w:lang w:val="uk-UA"/>
        </w:rPr>
        <w:t xml:space="preserve"> (</w:t>
      </w:r>
      <w:proofErr w:type="spellStart"/>
      <w:r>
        <w:rPr>
          <w:color w:val="303030"/>
          <w:lang w:val="uk-UA"/>
        </w:rPr>
        <w:t>М.Атаманюк</w:t>
      </w:r>
      <w:proofErr w:type="spellEnd"/>
      <w:r>
        <w:rPr>
          <w:color w:val="303030"/>
          <w:lang w:val="uk-UA"/>
        </w:rPr>
        <w:t xml:space="preserve">), </w:t>
      </w:r>
      <w:r>
        <w:rPr>
          <w:lang w:val="uk-UA"/>
        </w:rPr>
        <w:t>КП «Муніципальна Варта»</w:t>
      </w:r>
      <w:r>
        <w:rPr>
          <w:rStyle w:val="rvts10"/>
          <w:color w:val="000000"/>
          <w:lang w:val="uk-UA"/>
        </w:rPr>
        <w:t xml:space="preserve">  </w:t>
      </w:r>
      <w:r>
        <w:rPr>
          <w:color w:val="000000"/>
          <w:shd w:val="clear" w:color="auto" w:fill="FFFFFF"/>
          <w:lang w:val="uk-UA"/>
        </w:rPr>
        <w:t>(</w:t>
      </w:r>
      <w:proofErr w:type="spellStart"/>
      <w:r>
        <w:rPr>
          <w:color w:val="000000"/>
          <w:shd w:val="clear" w:color="auto" w:fill="FFFFFF"/>
          <w:lang w:val="uk-UA"/>
        </w:rPr>
        <w:t>Б.Кухарук</w:t>
      </w:r>
      <w:proofErr w:type="spellEnd"/>
      <w:r>
        <w:rPr>
          <w:color w:val="000000"/>
          <w:shd w:val="clear" w:color="auto" w:fill="FFFFFF"/>
          <w:lang w:val="uk-UA"/>
        </w:rPr>
        <w:t>),</w:t>
      </w:r>
      <w:r>
        <w:rPr>
          <w:rStyle w:val="rvts10"/>
          <w:color w:val="000000"/>
          <w:lang w:val="uk-UA"/>
        </w:rPr>
        <w:t xml:space="preserve"> Івано-Франківському відділу поліції ГУНП в Івано-Франківській області (</w:t>
      </w:r>
      <w:proofErr w:type="spellStart"/>
      <w:r>
        <w:rPr>
          <w:rStyle w:val="rvts10"/>
          <w:color w:val="000000"/>
          <w:lang w:val="uk-UA"/>
        </w:rPr>
        <w:t>Р.Прокопчук</w:t>
      </w:r>
      <w:proofErr w:type="spellEnd"/>
      <w:r>
        <w:rPr>
          <w:rStyle w:val="rvts10"/>
          <w:color w:val="000000"/>
          <w:lang w:val="uk-UA"/>
        </w:rPr>
        <w:t xml:space="preserve">): </w:t>
      </w:r>
    </w:p>
    <w:p w:rsidR="0029249B" w:rsidRDefault="0029249B" w:rsidP="0029249B">
      <w:pPr>
        <w:pStyle w:val="a4"/>
        <w:numPr>
          <w:ilvl w:val="0"/>
          <w:numId w:val="5"/>
        </w:numPr>
        <w:jc w:val="both"/>
        <w:rPr>
          <w:rStyle w:val="rvts10"/>
        </w:rPr>
      </w:pPr>
      <w:r>
        <w:rPr>
          <w:color w:val="000000"/>
          <w:shd w:val="clear" w:color="auto" w:fill="FFFFFF"/>
          <w:lang w:val="uk-UA"/>
        </w:rPr>
        <w:t>вжити необхідних заходів щодо недопущення та запобігання випадкам стихійної та несанкціонованої торгівлі, продажу</w:t>
      </w:r>
      <w:r>
        <w:rPr>
          <w:lang w:val="uk-UA"/>
        </w:rPr>
        <w:t xml:space="preserve"> алкогольних напоїв</w:t>
      </w:r>
      <w:r>
        <w:rPr>
          <w:color w:val="000000"/>
          <w:shd w:val="clear" w:color="auto" w:fill="FFFFFF"/>
          <w:lang w:val="uk-UA"/>
        </w:rPr>
        <w:t xml:space="preserve">  під час проведення фестивалю </w:t>
      </w:r>
      <w:r>
        <w:rPr>
          <w:lang w:val="uk-UA"/>
        </w:rPr>
        <w:t>«Новорічні витребеньки-2018»</w:t>
      </w:r>
      <w:r>
        <w:rPr>
          <w:rFonts w:eastAsia="Times New Roman"/>
          <w:lang w:val="uk-UA" w:eastAsia="uk-UA"/>
        </w:rPr>
        <w:t>.</w:t>
      </w:r>
    </w:p>
    <w:p w:rsidR="0029249B" w:rsidRDefault="0029249B" w:rsidP="002924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Івано-Франківському МВ УДСНС України в Івано-Франківській області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В.Мацалак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забезпечити та взяти під контроль виконання протипожежних заходів в місцях проведення святкових масових заходів фестивалю,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які відбуватимуться на площах, у скверах та вулицях міста </w:t>
      </w:r>
      <w:r>
        <w:rPr>
          <w:rFonts w:ascii="Times New Roman" w:hAnsi="Times New Roman"/>
          <w:sz w:val="28"/>
          <w:szCs w:val="28"/>
          <w:lang w:val="uk-UA"/>
        </w:rPr>
        <w:t>відповідно до Програми заходів фестивалю (додаток 3).</w:t>
      </w:r>
    </w:p>
    <w:p w:rsidR="0029249B" w:rsidRDefault="0029249B" w:rsidP="0029249B">
      <w:pPr>
        <w:numPr>
          <w:ilvl w:val="0"/>
          <w:numId w:val="3"/>
        </w:numPr>
        <w:spacing w:after="0" w:line="240" w:lineRule="auto"/>
        <w:jc w:val="both"/>
        <w:rPr>
          <w:rStyle w:val="rvts10"/>
        </w:rPr>
      </w:pPr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Івано-Франківському відділу поліції ГУНП в Івано-Франківській області (Р. </w:t>
      </w:r>
      <w:proofErr w:type="spellStart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Прокопчук</w:t>
      </w:r>
      <w:proofErr w:type="spellEnd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) та Івано-Франківському управлінню патрульної поліції в Івано-Франківській області (Д. </w:t>
      </w:r>
      <w:proofErr w:type="spellStart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Міхалець</w:t>
      </w:r>
      <w:proofErr w:type="spellEnd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):</w:t>
      </w:r>
    </w:p>
    <w:p w:rsidR="0029249B" w:rsidRDefault="0029249B" w:rsidP="0029249B">
      <w:pPr>
        <w:pStyle w:val="a5"/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територій проведення фестивалю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групою згідно з Програмою заходів фестивалю (додаток 3);</w:t>
      </w:r>
    </w:p>
    <w:p w:rsidR="0029249B" w:rsidRDefault="0029249B" w:rsidP="002924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охорону громадського порядку і патрулювання під час проведення масових заходів фестивалю,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які відбуватимуться на площах, у скверах та вулицях міста </w:t>
      </w:r>
      <w:r>
        <w:rPr>
          <w:rFonts w:ascii="Times New Roman" w:hAnsi="Times New Roman"/>
          <w:sz w:val="28"/>
          <w:szCs w:val="28"/>
          <w:lang w:val="uk-UA"/>
        </w:rPr>
        <w:t>відповідно до Програми заходів фестивалю (додаток 3).</w:t>
      </w:r>
    </w:p>
    <w:p w:rsidR="0029249B" w:rsidRDefault="0029249B" w:rsidP="0029249B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lastRenderedPageBreak/>
        <w:t>Комунальному підприємству «Муніципальна Варта» (</w:t>
      </w:r>
      <w:proofErr w:type="spellStart"/>
      <w:r>
        <w:rPr>
          <w:color w:val="000000"/>
          <w:shd w:val="clear" w:color="auto" w:fill="FFFFFF"/>
          <w:lang w:val="uk-UA"/>
        </w:rPr>
        <w:t>Б.Кухарук</w:t>
      </w:r>
      <w:proofErr w:type="spellEnd"/>
      <w:r>
        <w:rPr>
          <w:color w:val="000000"/>
          <w:shd w:val="clear" w:color="auto" w:fill="FFFFFF"/>
          <w:lang w:val="uk-UA"/>
        </w:rPr>
        <w:t xml:space="preserve">) </w:t>
      </w:r>
      <w:r>
        <w:rPr>
          <w:rStyle w:val="rvts11"/>
          <w:color w:val="000000"/>
          <w:shd w:val="clear" w:color="auto" w:fill="FFFFFF"/>
          <w:lang w:val="uk-UA"/>
        </w:rPr>
        <w:t>сприяти Івано-Франківському відділу поліції (</w:t>
      </w:r>
      <w:proofErr w:type="spellStart"/>
      <w:r>
        <w:rPr>
          <w:rStyle w:val="rvts11"/>
          <w:color w:val="000000"/>
          <w:shd w:val="clear" w:color="auto" w:fill="FFFFFF"/>
          <w:lang w:val="uk-UA"/>
        </w:rPr>
        <w:t>Р.Прокопчук</w:t>
      </w:r>
      <w:proofErr w:type="spellEnd"/>
      <w:r>
        <w:rPr>
          <w:rStyle w:val="rvts11"/>
          <w:color w:val="000000"/>
          <w:shd w:val="clear" w:color="auto" w:fill="FFFFFF"/>
          <w:lang w:val="uk-UA"/>
        </w:rPr>
        <w:t xml:space="preserve">) та управлінню патрульної поліції в </w:t>
      </w:r>
      <w:proofErr w:type="spellStart"/>
      <w:r>
        <w:rPr>
          <w:rStyle w:val="rvts11"/>
          <w:color w:val="000000"/>
          <w:shd w:val="clear" w:color="auto" w:fill="FFFFFF"/>
          <w:lang w:val="uk-UA"/>
        </w:rPr>
        <w:t>м.Івано</w:t>
      </w:r>
      <w:proofErr w:type="spellEnd"/>
      <w:r>
        <w:rPr>
          <w:rStyle w:val="rvts11"/>
          <w:color w:val="000000"/>
          <w:shd w:val="clear" w:color="auto" w:fill="FFFFFF"/>
          <w:lang w:val="uk-UA"/>
        </w:rPr>
        <w:t>-Франківську (</w:t>
      </w:r>
      <w:proofErr w:type="spellStart"/>
      <w:r>
        <w:rPr>
          <w:rStyle w:val="rvts11"/>
          <w:color w:val="000000"/>
          <w:shd w:val="clear" w:color="auto" w:fill="FFFFFF"/>
          <w:lang w:val="uk-UA"/>
        </w:rPr>
        <w:t>Д.Міхалець</w:t>
      </w:r>
      <w:proofErr w:type="spellEnd"/>
      <w:r>
        <w:rPr>
          <w:rStyle w:val="rvts11"/>
          <w:color w:val="000000"/>
          <w:shd w:val="clear" w:color="auto" w:fill="FFFFFF"/>
          <w:lang w:val="uk-UA"/>
        </w:rPr>
        <w:t xml:space="preserve">) у забезпеченні </w:t>
      </w:r>
      <w:r>
        <w:rPr>
          <w:lang w:val="uk-UA"/>
        </w:rPr>
        <w:t>громадського</w:t>
      </w:r>
      <w:r>
        <w:rPr>
          <w:rStyle w:val="rvts11"/>
          <w:color w:val="000000"/>
          <w:shd w:val="clear" w:color="auto" w:fill="FFFFFF"/>
          <w:lang w:val="uk-UA"/>
        </w:rPr>
        <w:t xml:space="preserve"> порядку під час</w:t>
      </w:r>
      <w:r>
        <w:rPr>
          <w:rStyle w:val="apple-converted-space"/>
          <w:color w:val="000000"/>
          <w:shd w:val="clear" w:color="auto" w:fill="FFFFFF"/>
          <w:lang w:val="uk-UA"/>
        </w:rPr>
        <w:t> </w:t>
      </w:r>
      <w:r>
        <w:rPr>
          <w:rStyle w:val="rvts7"/>
          <w:color w:val="000000"/>
          <w:shd w:val="clear" w:color="auto" w:fill="FFFFFF"/>
          <w:lang w:val="uk-UA"/>
        </w:rPr>
        <w:t>проведення</w:t>
      </w:r>
      <w:r>
        <w:rPr>
          <w:lang w:val="uk-UA"/>
        </w:rPr>
        <w:t xml:space="preserve"> масових заходів, </w:t>
      </w:r>
      <w:r>
        <w:rPr>
          <w:lang w:val="uk-UA" w:eastAsia="uk-UA"/>
        </w:rPr>
        <w:t xml:space="preserve">які відбуватимуться на площах, у скверах та вулицях міста </w:t>
      </w:r>
      <w:r>
        <w:rPr>
          <w:lang w:val="uk-UA"/>
        </w:rPr>
        <w:t>відповідно до Програми заходів фестивалю.</w:t>
      </w:r>
    </w:p>
    <w:p w:rsidR="0029249B" w:rsidRDefault="0029249B" w:rsidP="0029249B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ВАТ «Івано-Франківський РЕМ» (</w:t>
      </w:r>
      <w:proofErr w:type="spellStart"/>
      <w:r>
        <w:rPr>
          <w:lang w:val="uk-UA"/>
        </w:rPr>
        <w:t>В.Поліш</w:t>
      </w:r>
      <w:proofErr w:type="spellEnd"/>
      <w:r>
        <w:rPr>
          <w:lang w:val="uk-UA"/>
        </w:rPr>
        <w:t>), КП «Івано-</w:t>
      </w:r>
      <w:proofErr w:type="spellStart"/>
      <w:r>
        <w:rPr>
          <w:lang w:val="uk-UA"/>
        </w:rPr>
        <w:t>Франківськсвітло</w:t>
      </w:r>
      <w:proofErr w:type="spellEnd"/>
      <w:r>
        <w:rPr>
          <w:lang w:val="uk-UA"/>
        </w:rPr>
        <w:t>» (</w:t>
      </w:r>
      <w:proofErr w:type="spellStart"/>
      <w:r>
        <w:rPr>
          <w:lang w:val="uk-UA"/>
        </w:rPr>
        <w:t>В.Синишин</w:t>
      </w:r>
      <w:proofErr w:type="spellEnd"/>
      <w:r>
        <w:rPr>
          <w:lang w:val="uk-UA"/>
        </w:rPr>
        <w:t xml:space="preserve">) забезпечити подачу електроенергії на сценічні майданчики </w:t>
      </w:r>
      <w:r>
        <w:rPr>
          <w:rFonts w:eastAsia="Times New Roman"/>
          <w:lang w:val="uk-UA" w:eastAsia="uk-UA"/>
        </w:rPr>
        <w:t xml:space="preserve">під час проведення фестивалю </w:t>
      </w:r>
      <w:r>
        <w:rPr>
          <w:lang w:val="uk-UA"/>
        </w:rPr>
        <w:t xml:space="preserve">«Новорічні витребеньки-2018» </w:t>
      </w:r>
      <w:r>
        <w:rPr>
          <w:lang w:val="uk-UA" w:eastAsia="uk-UA"/>
        </w:rPr>
        <w:t>згідно з Програмою заходів (додаток 3).</w:t>
      </w:r>
    </w:p>
    <w:p w:rsidR="0029249B" w:rsidRDefault="0029249B" w:rsidP="0029249B">
      <w:pPr>
        <w:pStyle w:val="a4"/>
        <w:ind w:left="360"/>
        <w:jc w:val="center"/>
        <w:rPr>
          <w:lang w:val="uk-UA"/>
        </w:rPr>
      </w:pP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br w:type="page"/>
      </w:r>
      <w:r>
        <w:rPr>
          <w:rFonts w:ascii="Times New Roman" w:hAnsi="Times New Roman"/>
          <w:sz w:val="28"/>
          <w:szCs w:val="28"/>
          <w:lang w:val="uk-UA"/>
        </w:rPr>
        <w:lastRenderedPageBreak/>
        <w:t>Додаток 3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29249B" w:rsidRDefault="0029249B" w:rsidP="002924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1" w:name="OLE_LINK3"/>
      <w:bookmarkStart w:id="2" w:name="OLE_LINK4"/>
      <w:bookmarkStart w:id="3" w:name="OLE_LINK7"/>
      <w:bookmarkStart w:id="4" w:name="OLE_LINK6"/>
      <w:bookmarkStart w:id="5" w:name="OLE_LINK5"/>
    </w:p>
    <w:p w:rsidR="0029249B" w:rsidRDefault="0029249B" w:rsidP="002924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29249B" w:rsidRDefault="0029249B" w:rsidP="002924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святкових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фестивалю </w:t>
      </w:r>
      <w:r>
        <w:rPr>
          <w:rFonts w:ascii="Times New Roman" w:hAnsi="Times New Roman"/>
          <w:sz w:val="28"/>
          <w:szCs w:val="28"/>
          <w:lang w:val="uk-UA"/>
        </w:rPr>
        <w:t>«Новорічні витребеньки-2018»</w:t>
      </w:r>
    </w:p>
    <w:tbl>
      <w:tblPr>
        <w:tblpPr w:leftFromText="180" w:rightFromText="180" w:bottomFromText="200" w:vertAnchor="text" w:horzAnchor="margin" w:tblpXSpec="center" w:tblpY="291"/>
        <w:tblW w:w="9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2"/>
        <w:gridCol w:w="2976"/>
        <w:gridCol w:w="2267"/>
        <w:gridCol w:w="2215"/>
      </w:tblGrid>
      <w:tr w:rsidR="0029249B" w:rsidTr="0029249B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49B" w:rsidRDefault="0029249B">
            <w:pPr>
              <w:pStyle w:val="a4"/>
              <w:spacing w:line="276" w:lineRule="auto"/>
              <w:jc w:val="center"/>
              <w:rPr>
                <w:color w:val="000000"/>
                <w:spacing w:val="-1"/>
                <w:szCs w:val="24"/>
                <w:lang w:val="uk-UA"/>
              </w:rPr>
            </w:pPr>
            <w:r>
              <w:rPr>
                <w:color w:val="000000"/>
                <w:spacing w:val="-1"/>
                <w:szCs w:val="24"/>
                <w:lang w:val="uk-UA"/>
              </w:rPr>
              <w:t>№</w:t>
            </w:r>
          </w:p>
          <w:p w:rsidR="0029249B" w:rsidRDefault="0029249B">
            <w:pPr>
              <w:pStyle w:val="a4"/>
              <w:spacing w:line="276" w:lineRule="auto"/>
              <w:jc w:val="center"/>
              <w:rPr>
                <w:color w:val="000000"/>
                <w:spacing w:val="-1"/>
                <w:szCs w:val="24"/>
                <w:lang w:val="uk-UA"/>
              </w:rPr>
            </w:pPr>
            <w:r>
              <w:rPr>
                <w:color w:val="000000"/>
                <w:spacing w:val="-1"/>
                <w:szCs w:val="24"/>
                <w:lang w:val="uk-UA"/>
              </w:rPr>
              <w:t>з/п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spacing w:line="276" w:lineRule="auto"/>
              <w:jc w:val="center"/>
              <w:rPr>
                <w:color w:val="000000"/>
                <w:spacing w:val="-1"/>
                <w:szCs w:val="24"/>
                <w:lang w:val="uk-UA"/>
              </w:rPr>
            </w:pPr>
            <w:r>
              <w:rPr>
                <w:color w:val="000000"/>
                <w:spacing w:val="-1"/>
                <w:szCs w:val="24"/>
                <w:lang w:val="uk-UA"/>
              </w:rPr>
              <w:t>Дата, час проведення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49B" w:rsidRDefault="0029249B">
            <w:pPr>
              <w:pStyle w:val="a4"/>
              <w:spacing w:line="276" w:lineRule="auto"/>
              <w:jc w:val="center"/>
              <w:rPr>
                <w:color w:val="000000"/>
                <w:spacing w:val="-1"/>
                <w:szCs w:val="24"/>
                <w:lang w:val="uk-UA"/>
              </w:rPr>
            </w:pPr>
            <w:r>
              <w:rPr>
                <w:color w:val="000000"/>
                <w:spacing w:val="-1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49B" w:rsidRDefault="0029249B">
            <w:pPr>
              <w:pStyle w:val="a4"/>
              <w:spacing w:line="276" w:lineRule="auto"/>
              <w:jc w:val="center"/>
              <w:rPr>
                <w:color w:val="000000"/>
                <w:spacing w:val="-1"/>
                <w:szCs w:val="24"/>
                <w:lang w:val="uk-UA"/>
              </w:rPr>
            </w:pPr>
            <w:r>
              <w:rPr>
                <w:color w:val="000000"/>
                <w:spacing w:val="-1"/>
                <w:szCs w:val="24"/>
                <w:lang w:val="uk-UA"/>
              </w:rPr>
              <w:t>Місце проведення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49B" w:rsidRDefault="0029249B">
            <w:pPr>
              <w:pStyle w:val="a4"/>
              <w:spacing w:line="276" w:lineRule="auto"/>
              <w:jc w:val="center"/>
              <w:rPr>
                <w:color w:val="000000"/>
                <w:spacing w:val="-1"/>
                <w:szCs w:val="24"/>
                <w:lang w:val="uk-UA"/>
              </w:rPr>
            </w:pPr>
            <w:r>
              <w:rPr>
                <w:color w:val="000000"/>
                <w:spacing w:val="-1"/>
                <w:szCs w:val="24"/>
                <w:lang w:val="uk-UA"/>
              </w:rPr>
              <w:t>Відповідальні</w:t>
            </w:r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Конкурсно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-розважальна програма для дітей та дорослих «Зимова казка»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Палац Потоцьких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Л. Муравйова</w:t>
            </w:r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Мюзикл «Святий Миколай»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Палац Потоцьких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Г. Бай</w:t>
            </w:r>
          </w:p>
        </w:tc>
        <w:bookmarkEnd w:id="1"/>
        <w:bookmarkEnd w:id="2"/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_Hlk446511929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«Зимова казка» - виставка композицій учнів молодших класів художньої школи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Виставковий зал Івано-Франківської державної художньої школи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(вул.Чорновола,25,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 поверх)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Шутка</w:t>
            </w:r>
            <w:proofErr w:type="spellEnd"/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Новорічні забави та концерт у  мікрорайоні «Набережна»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Набережна, 42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ім.В.Стефаника</w:t>
            </w:r>
            <w:proofErr w:type="spellEnd"/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Л. Муравйова</w:t>
            </w:r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Новорічні забави та концерт у мікрорайоні «Каскад»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Мікрорайон «Каскад»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 Корпанюк</w:t>
            </w:r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Новорічні забави та концерт у мікрорайоні «Пасічна»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Мікрорайон «Пасічна»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Л. Муравйова</w:t>
            </w:r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Новорічні забави та концерт у  мікрорайоні «БАМ»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Мікрорайон «БАМ»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Г. Бай</w:t>
            </w:r>
          </w:p>
        </w:tc>
      </w:tr>
      <w:tr w:rsidR="0029249B" w:rsidTr="0029249B">
        <w:trPr>
          <w:trHeight w:val="6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16.30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Різдвяний концерт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ДМШ №1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ім.М.Лисенка</w:t>
            </w:r>
            <w:proofErr w:type="spellEnd"/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Кецало</w:t>
            </w:r>
            <w:proofErr w:type="spellEnd"/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25-30.12.17р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Вервиця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Новорічно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-Різдвяних концертів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ДМШ №3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Замрозевич</w:t>
            </w:r>
            <w:proofErr w:type="spellEnd"/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11.30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Репортаж з книжкової полиці «Веселиться дітвора. Новий рік іде. Ура!»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1"/>
              <w:spacing w:line="276" w:lineRule="auto"/>
              <w:jc w:val="left"/>
              <w:rPr>
                <w:b w:val="0"/>
                <w:szCs w:val="28"/>
                <w:lang w:val="ru-RU"/>
              </w:rPr>
            </w:pPr>
            <w:proofErr w:type="spellStart"/>
            <w:r>
              <w:rPr>
                <w:b w:val="0"/>
                <w:szCs w:val="28"/>
                <w:lang w:val="ru-RU"/>
              </w:rPr>
              <w:t>Дитяча</w:t>
            </w:r>
            <w:proofErr w:type="spellEnd"/>
            <w:r>
              <w:rPr>
                <w:b w:val="0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szCs w:val="28"/>
                <w:lang w:val="ru-RU"/>
              </w:rPr>
              <w:t>бібліотека</w:t>
            </w:r>
            <w:proofErr w:type="spellEnd"/>
            <w:r>
              <w:rPr>
                <w:b w:val="0"/>
                <w:szCs w:val="28"/>
                <w:lang w:val="ru-RU"/>
              </w:rPr>
              <w:t xml:space="preserve"> №1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Воробчак</w:t>
            </w:r>
            <w:proofErr w:type="spellEnd"/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Дитячий  ранок   «Йде, мов добрий чарівник, по Вкраїні Новий рік…»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Муніципальний Центр дозвілля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Л.Муравйова</w:t>
            </w:r>
            <w:proofErr w:type="spellEnd"/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12.30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Майстер-клас «Новорічні атрибути своїми руками»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Бібліотека-філія №6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Подолецька</w:t>
            </w:r>
            <w:proofErr w:type="spellEnd"/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Огляд учнівських робіт (День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Відкритих дверей)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Виставковий зал Івано-Франківської державної художньої школи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(корпус №1, вул. М.Павлика17;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Корпус №2,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(вул.Чорновола,25)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Шутка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Кардаш</w:t>
            </w:r>
            <w:proofErr w:type="spellEnd"/>
          </w:p>
        </w:tc>
      </w:tr>
      <w:tr w:rsidR="0029249B" w:rsidTr="0029249B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 w:rsidP="00245BCC">
            <w:pPr>
              <w:pStyle w:val="a5"/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30.12.2017р.</w:t>
            </w:r>
          </w:p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13.00 год.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Книжкова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-подорож «Новорічний дивосвіт»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№9,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с.Крихівці</w:t>
            </w:r>
            <w:proofErr w:type="spellEnd"/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Малик</w:t>
            </w:r>
            <w:proofErr w:type="spellEnd"/>
          </w:p>
        </w:tc>
      </w:tr>
      <w:bookmarkEnd w:id="3"/>
      <w:bookmarkEnd w:id="4"/>
      <w:bookmarkEnd w:id="5"/>
      <w:bookmarkEnd w:id="6"/>
    </w:tbl>
    <w:p w:rsidR="0029249B" w:rsidRDefault="0029249B" w:rsidP="0029249B">
      <w:pPr>
        <w:pStyle w:val="a4"/>
        <w:rPr>
          <w:color w:val="000000"/>
          <w:spacing w:val="-1"/>
          <w:sz w:val="24"/>
          <w:szCs w:val="24"/>
          <w:lang w:val="uk-UA"/>
        </w:rPr>
      </w:pP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br w:type="page"/>
      </w:r>
      <w:r>
        <w:rPr>
          <w:rFonts w:ascii="Times New Roman" w:hAnsi="Times New Roman"/>
          <w:sz w:val="28"/>
          <w:szCs w:val="28"/>
          <w:lang w:val="uk-UA"/>
        </w:rPr>
        <w:lastRenderedPageBreak/>
        <w:t>Додаток 4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29249B" w:rsidRDefault="0029249B" w:rsidP="0029249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29249B" w:rsidRDefault="0029249B" w:rsidP="0029249B">
      <w:pPr>
        <w:pStyle w:val="a4"/>
        <w:tabs>
          <w:tab w:val="left" w:pos="5910"/>
        </w:tabs>
        <w:ind w:left="6521"/>
        <w:rPr>
          <w:lang w:val="uk-UA"/>
        </w:rPr>
      </w:pPr>
    </w:p>
    <w:p w:rsidR="0029249B" w:rsidRDefault="0029249B" w:rsidP="0029249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29249B" w:rsidRDefault="0029249B" w:rsidP="002924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міського фестивалю «Новорічні витребеньки-2018»</w:t>
      </w:r>
    </w:p>
    <w:p w:rsidR="0029249B" w:rsidRDefault="0029249B" w:rsidP="0029249B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3582"/>
        <w:gridCol w:w="1797"/>
        <w:gridCol w:w="1713"/>
        <w:gridCol w:w="1656"/>
      </w:tblGrid>
      <w:tr w:rsidR="0029249B" w:rsidTr="0029249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29249B" w:rsidTr="0029249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Конкурсно</w:t>
            </w:r>
            <w:proofErr w:type="spellEnd"/>
            <w:r>
              <w:rPr>
                <w:sz w:val="26"/>
                <w:szCs w:val="26"/>
                <w:lang w:val="uk-UA"/>
              </w:rPr>
              <w:t>-розважальна програма для дітей та дорослих «Зимова казка»</w:t>
            </w:r>
          </w:p>
          <w:p w:rsidR="0029249B" w:rsidRDefault="0029249B" w:rsidP="00245BCC">
            <w:pPr>
              <w:pStyle w:val="a5"/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  <w:p w:rsidR="0029249B" w:rsidRDefault="0029249B" w:rsidP="00245BCC">
            <w:pPr>
              <w:pStyle w:val="a5"/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світлотехнічне забезпечення</w:t>
            </w:r>
          </w:p>
          <w:p w:rsidR="0029249B" w:rsidRDefault="0029249B" w:rsidP="00245BCC">
            <w:pPr>
              <w:pStyle w:val="a5"/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подіум (8*8*1,5)</w:t>
            </w:r>
          </w:p>
          <w:p w:rsidR="0029249B" w:rsidRDefault="0029249B" w:rsidP="00245BCC">
            <w:pPr>
              <w:pStyle w:val="a4"/>
              <w:numPr>
                <w:ilvl w:val="0"/>
                <w:numId w:val="7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піротехнічні послуги (конфетті-шоу)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ind w:left="720"/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8 000,00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4 000,00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8 000,00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1 000,00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21 000,00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2414200 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29249B" w:rsidTr="0029249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Мюзикл «Святий Миколай»</w:t>
            </w:r>
          </w:p>
          <w:p w:rsidR="0029249B" w:rsidRDefault="0029249B" w:rsidP="00245BCC">
            <w:pPr>
              <w:pStyle w:val="a5"/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  <w:p w:rsidR="0029249B" w:rsidRDefault="0029249B" w:rsidP="00245BCC">
            <w:pPr>
              <w:pStyle w:val="a5"/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світлотехнічне забезпечення</w:t>
            </w:r>
          </w:p>
          <w:p w:rsidR="0029249B" w:rsidRDefault="0029249B" w:rsidP="00245BCC">
            <w:pPr>
              <w:pStyle w:val="a5"/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подіум (8*8*1,5)</w:t>
            </w:r>
          </w:p>
          <w:p w:rsidR="0029249B" w:rsidRDefault="0029249B" w:rsidP="00245BCC">
            <w:pPr>
              <w:pStyle w:val="a4"/>
              <w:numPr>
                <w:ilvl w:val="0"/>
                <w:numId w:val="7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піротехнічні послуги (конфетті-шоу)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8 000,00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4 000,00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8 000,00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1 000,00</w:t>
            </w:r>
          </w:p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</w:p>
          <w:p w:rsidR="0029249B" w:rsidRDefault="0029249B">
            <w:pPr>
              <w:pStyle w:val="a4"/>
              <w:tabs>
                <w:tab w:val="left" w:pos="5910"/>
              </w:tabs>
              <w:spacing w:line="320" w:lineRule="exac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21 000,00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2414200 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29249B" w:rsidTr="0029249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Новорічні забави та концерт у мікрорайоні «Пасічна»: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подіум (2*4*0,3)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піротехнічні послуги (конфетті-шоу)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транспортні послуги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  <w:r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      </w:t>
            </w:r>
          </w:p>
          <w:p w:rsidR="0029249B" w:rsidRDefault="0029249B">
            <w:pPr>
              <w:pStyle w:val="a5"/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всього:             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3 800,00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2 200,00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1 000,00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8 000,00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2414200 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29249B" w:rsidTr="0029249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Новорічні забави та концерт  у мікрорайоні «БАМ»: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подіум (2*4*0,3)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піротехнічні послуги (конфетті-шоу)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транспортні послуги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  <w:r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      </w:t>
            </w:r>
          </w:p>
          <w:p w:rsidR="0029249B" w:rsidRDefault="0029249B">
            <w:pPr>
              <w:pStyle w:val="a5"/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всього:             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3 800,00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2 200,00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1 000,00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8 000,00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 xml:space="preserve">2414200 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29249B" w:rsidTr="0029249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Новорічні забави та концерт у мікрорайоні набережної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ім.В.Стефаника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подіум (2*4*0,3)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піротехнічні послуги (конфетті-шоу)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транспортні послуги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  <w:r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      </w:t>
            </w:r>
          </w:p>
          <w:p w:rsidR="0029249B" w:rsidRDefault="0029249B">
            <w:pPr>
              <w:pStyle w:val="a5"/>
              <w:spacing w:after="0" w:line="240" w:lineRule="auto"/>
              <w:ind w:left="720"/>
              <w:contextualSpacing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всього:             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3 800,00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2 200,00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1 000,00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8 000,00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2414200 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29249B" w:rsidTr="0029249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Новорічні забави та концерт у мікрорайоні «Каскад»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подіум (2*4*0,3)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піротехнічні послуги (конфетті-шоу)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транспортні послуги</w:t>
            </w:r>
          </w:p>
          <w:p w:rsidR="0029249B" w:rsidRDefault="0029249B" w:rsidP="00245BCC">
            <w:pPr>
              <w:pStyle w:val="a5"/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  <w:r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      </w:t>
            </w:r>
          </w:p>
          <w:p w:rsidR="0029249B" w:rsidRDefault="0029249B">
            <w:pPr>
              <w:pStyle w:val="a5"/>
              <w:spacing w:after="0" w:line="240" w:lineRule="auto"/>
              <w:ind w:left="720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всього:                                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3 800,00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2 200,00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1 000,00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500,00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8 000,00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2414200 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29249B" w:rsidTr="0029249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pStyle w:val="a4"/>
              <w:tabs>
                <w:tab w:val="left" w:pos="5910"/>
              </w:tabs>
              <w:spacing w:line="276" w:lineRule="auto"/>
              <w:ind w:right="-8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Друкована продукція (афіші)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2 980,00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2414200 </w:t>
            </w:r>
          </w:p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29249B" w:rsidTr="0029249B"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49B" w:rsidRDefault="002924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76 980,00</w:t>
            </w:r>
          </w:p>
        </w:tc>
      </w:tr>
    </w:tbl>
    <w:p w:rsidR="0029249B" w:rsidRDefault="0029249B" w:rsidP="0029249B">
      <w:pPr>
        <w:pStyle w:val="a4"/>
        <w:rPr>
          <w:color w:val="000000"/>
          <w:spacing w:val="-1"/>
          <w:lang w:val="uk-UA"/>
        </w:rPr>
      </w:pP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29249B" w:rsidRDefault="0029249B" w:rsidP="0029249B">
      <w:pPr>
        <w:pStyle w:val="a4"/>
        <w:rPr>
          <w:color w:val="000000"/>
          <w:spacing w:val="-1"/>
          <w:lang w:val="uk-UA"/>
        </w:rPr>
      </w:pPr>
    </w:p>
    <w:p w:rsidR="0029249B" w:rsidRDefault="0029249B" w:rsidP="0029249B">
      <w:pPr>
        <w:rPr>
          <w:rFonts w:ascii="Times New Roman" w:hAnsi="Times New Roman"/>
          <w:lang w:val="uk-UA"/>
        </w:rPr>
      </w:pPr>
    </w:p>
    <w:p w:rsidR="0029249B" w:rsidRDefault="0029249B" w:rsidP="0029249B">
      <w:pPr>
        <w:rPr>
          <w:rFonts w:ascii="Times New Roman" w:hAnsi="Times New Roman"/>
          <w:lang w:val="uk-UA"/>
        </w:rPr>
      </w:pPr>
    </w:p>
    <w:p w:rsidR="0029249B" w:rsidRDefault="0029249B" w:rsidP="0029249B">
      <w:pPr>
        <w:rPr>
          <w:rFonts w:ascii="Times New Roman" w:hAnsi="Times New Roman"/>
          <w:lang w:val="uk-UA"/>
        </w:rPr>
      </w:pPr>
    </w:p>
    <w:p w:rsidR="0029249B" w:rsidRDefault="0029249B" w:rsidP="0029249B">
      <w:pPr>
        <w:rPr>
          <w:rFonts w:ascii="Times New Roman" w:hAnsi="Times New Roman"/>
          <w:lang w:val="uk-UA"/>
        </w:rPr>
      </w:pPr>
    </w:p>
    <w:p w:rsidR="0029249B" w:rsidRDefault="0029249B" w:rsidP="0029249B">
      <w:pPr>
        <w:tabs>
          <w:tab w:val="left" w:pos="2130"/>
        </w:tabs>
        <w:rPr>
          <w:rFonts w:ascii="Times New Roman" w:hAnsi="Times New Roman"/>
          <w:lang w:val="uk-UA"/>
        </w:rPr>
      </w:pPr>
    </w:p>
    <w:p w:rsidR="0029249B" w:rsidRDefault="0029249B" w:rsidP="0029249B">
      <w:pPr>
        <w:tabs>
          <w:tab w:val="left" w:pos="2130"/>
        </w:tabs>
        <w:rPr>
          <w:rFonts w:ascii="Times New Roman" w:hAnsi="Times New Roman"/>
          <w:lang w:val="uk-UA"/>
        </w:rPr>
      </w:pPr>
    </w:p>
    <w:p w:rsidR="0029249B" w:rsidRDefault="0029249B" w:rsidP="0029249B">
      <w:pPr>
        <w:rPr>
          <w:rFonts w:ascii="Times New Roman" w:hAnsi="Times New Roman"/>
          <w:lang w:val="uk-UA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31E04"/>
    <w:multiLevelType w:val="hybridMultilevel"/>
    <w:tmpl w:val="50DA27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</w:lvl>
    <w:lvl w:ilvl="2">
      <w:start w:val="1"/>
      <w:numFmt w:val="decimalZero"/>
      <w:isLgl/>
      <w:lvlText w:val="%1.%2.%3"/>
      <w:lvlJc w:val="left"/>
      <w:pPr>
        <w:ind w:left="720" w:hanging="720"/>
      </w:pPr>
    </w:lvl>
    <w:lvl w:ilvl="3">
      <w:start w:val="1"/>
      <w:numFmt w:val="decimalZero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C456E8C"/>
    <w:multiLevelType w:val="hybridMultilevel"/>
    <w:tmpl w:val="72F6CE16"/>
    <w:lvl w:ilvl="0" w:tplc="B5CA83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346B7"/>
    <w:multiLevelType w:val="hybridMultilevel"/>
    <w:tmpl w:val="99500C7A"/>
    <w:lvl w:ilvl="0" w:tplc="DC18435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AF2578"/>
    <w:multiLevelType w:val="hybridMultilevel"/>
    <w:tmpl w:val="4FFA88D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F74B89"/>
    <w:multiLevelType w:val="hybridMultilevel"/>
    <w:tmpl w:val="B7AE10BA"/>
    <w:lvl w:ilvl="0" w:tplc="2C32EEE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9B"/>
    <w:rsid w:val="0029249B"/>
    <w:rsid w:val="004E2545"/>
    <w:rsid w:val="00A2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7FA49-119F-4D26-BBCC-984636BF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9B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29249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49B"/>
    <w:rPr>
      <w:rFonts w:eastAsia="Times New Roman"/>
      <w:b/>
      <w:bCs/>
      <w:szCs w:val="24"/>
      <w:lang w:eastAsia="ru-RU"/>
    </w:rPr>
  </w:style>
  <w:style w:type="character" w:styleId="a3">
    <w:name w:val="Hyperlink"/>
    <w:uiPriority w:val="99"/>
    <w:semiHidden/>
    <w:unhideWhenUsed/>
    <w:rsid w:val="0029249B"/>
    <w:rPr>
      <w:color w:val="0000FF"/>
      <w:u w:val="single"/>
    </w:rPr>
  </w:style>
  <w:style w:type="paragraph" w:styleId="a4">
    <w:name w:val="No Spacing"/>
    <w:uiPriority w:val="1"/>
    <w:qFormat/>
    <w:rsid w:val="0029249B"/>
    <w:rPr>
      <w:rFonts w:eastAsia="Calibri"/>
      <w:lang w:val="ru-RU"/>
    </w:rPr>
  </w:style>
  <w:style w:type="paragraph" w:styleId="a5">
    <w:name w:val="List Paragraph"/>
    <w:basedOn w:val="a"/>
    <w:uiPriority w:val="34"/>
    <w:qFormat/>
    <w:rsid w:val="0029249B"/>
    <w:pPr>
      <w:ind w:left="708"/>
    </w:pPr>
  </w:style>
  <w:style w:type="paragraph" w:customStyle="1" w:styleId="rvps90">
    <w:name w:val="rvps90"/>
    <w:basedOn w:val="a"/>
    <w:rsid w:val="002924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0">
    <w:name w:val="rvts10"/>
    <w:rsid w:val="0029249B"/>
  </w:style>
  <w:style w:type="character" w:customStyle="1" w:styleId="rvts7">
    <w:name w:val="rvts7"/>
    <w:basedOn w:val="a0"/>
    <w:rsid w:val="0029249B"/>
  </w:style>
  <w:style w:type="character" w:customStyle="1" w:styleId="rvts11">
    <w:name w:val="rvts11"/>
    <w:rsid w:val="0029249B"/>
  </w:style>
  <w:style w:type="character" w:customStyle="1" w:styleId="apple-converted-space">
    <w:name w:val="apple-converted-space"/>
    <w:rsid w:val="0029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1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vk.if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7111</Words>
  <Characters>4054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2017-11-10T12:19:00Z</dcterms:created>
  <dcterms:modified xsi:type="dcterms:W3CDTF">2017-11-10T12:19:00Z</dcterms:modified>
</cp:coreProperties>
</file>