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4255"/>
        <w:gridCol w:w="294"/>
        <w:gridCol w:w="1241"/>
        <w:gridCol w:w="1837"/>
        <w:gridCol w:w="1886"/>
      </w:tblGrid>
      <w:tr w:rsidR="002836F9" w:rsidRPr="001F2527" w:rsidTr="008825D4">
        <w:trPr>
          <w:trHeight w:val="1520"/>
        </w:trPr>
        <w:tc>
          <w:tcPr>
            <w:tcW w:w="4255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52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Додаток </w:t>
            </w:r>
            <w:r w:rsidR="00126680">
              <w:rPr>
                <w:rFonts w:ascii="Times New Roman" w:hAnsi="Times New Roman"/>
                <w:sz w:val="26"/>
                <w:szCs w:val="26"/>
                <w:lang w:val="uk-UA" w:eastAsia="uk-UA"/>
              </w:rPr>
              <w:t>2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до рішення виконавчого комітету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міської ради 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від ____________ №______</w:t>
            </w:r>
          </w:p>
        </w:tc>
      </w:tr>
      <w:tr w:rsidR="002836F9" w:rsidRPr="001F2527" w:rsidTr="008825D4">
        <w:trPr>
          <w:trHeight w:val="2073"/>
        </w:trPr>
        <w:tc>
          <w:tcPr>
            <w:tcW w:w="4255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2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ЗАТВЕРДЖЕНО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Наказ Міністерства фінансів України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28 січня 2002 року №57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(у редакції наказу Міністерства фінансів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України від 26 .11.2012 р. №1220)</w:t>
            </w:r>
          </w:p>
        </w:tc>
      </w:tr>
      <w:tr w:rsidR="002836F9" w:rsidRPr="001F2527" w:rsidTr="008825D4">
        <w:trPr>
          <w:trHeight w:val="3348"/>
        </w:trPr>
        <w:tc>
          <w:tcPr>
            <w:tcW w:w="4255" w:type="dxa"/>
            <w:tcBorders>
              <w:top w:val="nil"/>
              <w:left w:val="nil"/>
              <w:right w:val="nil"/>
            </w:tcBorders>
            <w:noWrap/>
          </w:tcPr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ПОГОДЖЕНО: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Начальник фінансового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 xml:space="preserve">управління 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proofErr w:type="spellStart"/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В.Ю.Сусаніна</w:t>
            </w:r>
            <w:proofErr w:type="spellEnd"/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 xml:space="preserve"> _______________</w:t>
            </w:r>
          </w:p>
        </w:tc>
        <w:tc>
          <w:tcPr>
            <w:tcW w:w="5258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ЗАТВЕРДЖУЮ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Штат в кількості  1</w:t>
            </w:r>
            <w:r w:rsidR="008825D4">
              <w:rPr>
                <w:rFonts w:ascii="Times New Roman" w:hAnsi="Times New Roman"/>
                <w:sz w:val="26"/>
                <w:szCs w:val="26"/>
                <w:lang w:val="uk-UA" w:eastAsia="uk-UA"/>
              </w:rPr>
              <w:t>94</w:t>
            </w: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одиниц</w:t>
            </w:r>
            <w:r w:rsidR="00CA058E">
              <w:rPr>
                <w:rFonts w:ascii="Times New Roman" w:hAnsi="Times New Roman"/>
                <w:sz w:val="26"/>
                <w:szCs w:val="26"/>
                <w:lang w:val="uk-UA" w:eastAsia="uk-UA"/>
              </w:rPr>
              <w:t>і</w:t>
            </w:r>
            <w:r w:rsidR="004C09C9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з місячним фондом заробітної 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плати за посадовими окладами</w:t>
            </w:r>
          </w:p>
          <w:p w:rsidR="002836F9" w:rsidRPr="00A62F51" w:rsidRDefault="009870C8" w:rsidP="00F922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7</w:t>
            </w:r>
            <w:r w:rsidR="006D750B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5</w:t>
            </w:r>
            <w:r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2</w:t>
            </w:r>
            <w:r w:rsidR="006D750B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865</w:t>
            </w:r>
            <w:r w:rsidR="002836F9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,00 (</w:t>
            </w:r>
            <w:r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сімсот </w:t>
            </w:r>
            <w:r w:rsidR="006D750B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п</w:t>
            </w:r>
            <w:r w:rsidR="00A62F51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’</w:t>
            </w:r>
            <w:r w:rsidR="006D750B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ятдесят дві тисячі вісімсот шістдесят п</w:t>
            </w:r>
            <w:r w:rsid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’</w:t>
            </w:r>
            <w:r w:rsidR="006D750B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ять</w:t>
            </w:r>
            <w:r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</w:t>
            </w:r>
            <w:r w:rsidR="008825D4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</w:t>
            </w:r>
            <w:r w:rsidR="002836F9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грив</w:t>
            </w:r>
            <w:r w:rsidR="005F503F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е</w:t>
            </w:r>
            <w:r w:rsidR="002836F9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н</w:t>
            </w:r>
            <w:r w:rsidR="005F503F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>ь</w:t>
            </w:r>
            <w:r w:rsidR="002836F9" w:rsidRPr="00A62F51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00 коп.)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</w:pP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Міський голова</w:t>
            </w:r>
          </w:p>
          <w:p w:rsidR="002836F9" w:rsidRPr="001F2527" w:rsidRDefault="002836F9" w:rsidP="00F9225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___________</w:t>
            </w:r>
            <w:proofErr w:type="spellStart"/>
            <w:r w:rsidRPr="001F2527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Р.Марцінків</w:t>
            </w:r>
            <w:proofErr w:type="spellEnd"/>
          </w:p>
          <w:p w:rsidR="002836F9" w:rsidRPr="001F2527" w:rsidRDefault="002836F9" w:rsidP="008825D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</w:pP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>"_____" ___________201</w:t>
            </w:r>
            <w:r w:rsidR="008825D4">
              <w:rPr>
                <w:rFonts w:ascii="Times New Roman" w:hAnsi="Times New Roman"/>
                <w:sz w:val="26"/>
                <w:szCs w:val="26"/>
                <w:lang w:val="uk-UA" w:eastAsia="uk-UA"/>
              </w:rPr>
              <w:t>7</w:t>
            </w:r>
            <w:r w:rsidRPr="001F2527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 року</w:t>
            </w:r>
          </w:p>
        </w:tc>
      </w:tr>
      <w:tr w:rsidR="002836F9" w:rsidRPr="00E103F9" w:rsidTr="00791811">
        <w:trPr>
          <w:trHeight w:val="1561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836F9" w:rsidRPr="00E103F9" w:rsidRDefault="002836F9" w:rsidP="00F922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Перелік змін до штатного розпису </w:t>
            </w:r>
          </w:p>
          <w:p w:rsidR="002836F9" w:rsidRPr="00E103F9" w:rsidRDefault="002836F9" w:rsidP="00F922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E103F9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апарату Івано-Франківської міської ради, виконкому,</w:t>
            </w:r>
          </w:p>
          <w:p w:rsidR="002836F9" w:rsidRDefault="002836F9" w:rsidP="00F922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департаменту, </w:t>
            </w:r>
            <w:r w:rsidRPr="00E103F9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управлінь, відділів та служб</w:t>
            </w:r>
          </w:p>
          <w:p w:rsidR="002836F9" w:rsidRPr="00E103F9" w:rsidRDefault="002836F9" w:rsidP="000B43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з </w:t>
            </w:r>
            <w:r w:rsidR="00EF528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05 жовтня</w:t>
            </w:r>
            <w:r w:rsidR="000B438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201</w:t>
            </w:r>
            <w:r w:rsidR="008825D4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2836F9" w:rsidRPr="00E103F9" w:rsidTr="008825D4">
        <w:trPr>
          <w:trHeight w:val="345"/>
        </w:trPr>
        <w:tc>
          <w:tcPr>
            <w:tcW w:w="4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F9" w:rsidRPr="00E103F9" w:rsidRDefault="002836F9" w:rsidP="00F92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103F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Назва структурного підрозділу та посад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F9" w:rsidRPr="00E103F9" w:rsidRDefault="002836F9" w:rsidP="00F92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Кількість </w:t>
            </w:r>
            <w:r w:rsidRPr="00E103F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штатних посад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F9" w:rsidRPr="00E103F9" w:rsidRDefault="002836F9" w:rsidP="00F92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103F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Посадовий оклад        (грн.)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F9" w:rsidRPr="00E103F9" w:rsidRDefault="002836F9" w:rsidP="00F92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103F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Фонд заробітної плати на місяць за посадовими окладами (грн.)</w:t>
            </w:r>
          </w:p>
        </w:tc>
      </w:tr>
      <w:tr w:rsidR="002836F9" w:rsidRPr="00E103F9" w:rsidTr="008825D4">
        <w:trPr>
          <w:trHeight w:val="1260"/>
        </w:trPr>
        <w:tc>
          <w:tcPr>
            <w:tcW w:w="4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2836F9" w:rsidRPr="00E103F9" w:rsidTr="008825D4">
        <w:trPr>
          <w:trHeight w:val="322"/>
        </w:trPr>
        <w:tc>
          <w:tcPr>
            <w:tcW w:w="4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E103F9" w:rsidRDefault="002836F9" w:rsidP="00F922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2836F9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121438" w:rsidRDefault="002836F9" w:rsidP="00F9225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21438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Затверджено: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121438" w:rsidRDefault="002836F9" w:rsidP="008825D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21438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1</w:t>
            </w:r>
            <w:r w:rsidR="008825D4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94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121438" w:rsidRDefault="002836F9" w:rsidP="00F922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121438" w:rsidRDefault="008825D4" w:rsidP="00F922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736343</w:t>
            </w:r>
            <w:r w:rsidR="002836F9" w:rsidRPr="00121438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,00</w:t>
            </w:r>
          </w:p>
        </w:tc>
      </w:tr>
      <w:tr w:rsidR="002836F9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DB5B93" w:rsidRDefault="002836F9" w:rsidP="00697B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DB5B9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Виводиться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DB5B93" w:rsidRDefault="002836F9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DB5B93" w:rsidRDefault="002836F9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DB5B93" w:rsidRDefault="002836F9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8825D4" w:rsidRPr="009653F7" w:rsidTr="00C11981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DB5B93" w:rsidRDefault="008825D4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8825D4" w:rsidRPr="009653F7" w:rsidTr="007F27BA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E9745F" w:rsidRDefault="00E9745F" w:rsidP="008825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Адміністративно-господарське управління </w:t>
            </w:r>
          </w:p>
        </w:tc>
      </w:tr>
      <w:tr w:rsidR="008825D4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E9745F" w:rsidRDefault="00E9745F" w:rsidP="00697B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Начальник управління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DB5B93" w:rsidRDefault="00E9745F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DB5B93" w:rsidRDefault="00E9745F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DB5B93" w:rsidRDefault="00E9745F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F8134B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Pr="00E9745F" w:rsidRDefault="00F8134B" w:rsidP="00697B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Заступник начальника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</w:tr>
      <w:tr w:rsidR="00C97AD2" w:rsidRPr="009653F7" w:rsidTr="00DE16E5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AD2" w:rsidRPr="00DB5B93" w:rsidRDefault="00C97AD2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E9745F" w:rsidRPr="009653F7" w:rsidTr="00791811">
        <w:trPr>
          <w:trHeight w:val="388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45F" w:rsidRPr="00E9745F" w:rsidRDefault="00E9745F" w:rsidP="00E974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Секретаріат міської ради</w:t>
            </w:r>
          </w:p>
        </w:tc>
      </w:tr>
      <w:tr w:rsidR="008825D4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E9745F" w:rsidRDefault="00E9745F" w:rsidP="00E974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Керівник секретаріату (управління)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DB5B93" w:rsidRDefault="00E9745F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DB5B93" w:rsidRDefault="00E9745F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D4" w:rsidRPr="00DB5B93" w:rsidRDefault="00E9745F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F8134B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Pr="00E9745F" w:rsidRDefault="00F8134B" w:rsidP="00E974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керівника секретаріату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</w:tr>
      <w:tr w:rsidR="00F8134B" w:rsidRPr="009653F7" w:rsidTr="009B2C7B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Pr="00F8134B" w:rsidRDefault="00F8134B" w:rsidP="00F8134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F8134B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сприяння діяльності депутатів</w:t>
            </w:r>
          </w:p>
        </w:tc>
      </w:tr>
      <w:tr w:rsidR="00F8134B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E974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F8134B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F8134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начальника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3962,00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F8134B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3962,00</w:t>
            </w:r>
          </w:p>
        </w:tc>
      </w:tr>
      <w:tr w:rsidR="00F8134B" w:rsidRPr="009653F7" w:rsidTr="00512D7B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Pr="00F8134B" w:rsidRDefault="00F8134B" w:rsidP="00F8134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F8134B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lastRenderedPageBreak/>
              <w:t>Експертно-аналітичний відділ</w:t>
            </w:r>
          </w:p>
        </w:tc>
      </w:tr>
      <w:tr w:rsidR="00F8134B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A65141" w:rsidP="00F8134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A65141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A65141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B" w:rsidRDefault="00A65141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A65141" w:rsidRPr="009653F7" w:rsidTr="00B60A24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A65141" w:rsidRPr="009653F7" w:rsidTr="00023376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A65141" w:rsidRDefault="00A65141" w:rsidP="00697B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A6514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організаційно-інформаційної  роботи та контролю</w:t>
            </w:r>
          </w:p>
        </w:tc>
      </w:tr>
      <w:tr w:rsidR="00A65141" w:rsidRPr="009653F7" w:rsidTr="00EB0606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A65141" w:rsidRDefault="00A65141" w:rsidP="00A6514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A65141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контролю</w:t>
            </w:r>
          </w:p>
        </w:tc>
      </w:tr>
      <w:tr w:rsidR="00A65141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F8134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697B6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A65141" w:rsidRPr="009653F7" w:rsidTr="002A1DF9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A65141" w:rsidRDefault="00A65141" w:rsidP="00A6514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A65141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інформаційно-організаційної роботи</w:t>
            </w:r>
          </w:p>
        </w:tc>
      </w:tr>
      <w:tr w:rsidR="00A65141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A65141" w:rsidRPr="009653F7" w:rsidTr="000B19FC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A65141" w:rsidRPr="009653F7" w:rsidTr="000B19FC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E103F9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з питань надзвичайних ситуацій, мобілізаційно-оборонної  роботи та діяльності правоохоронних органів</w:t>
            </w:r>
          </w:p>
        </w:tc>
      </w:tr>
      <w:tr w:rsidR="00A65141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A65141" w:rsidRPr="00A65141" w:rsidTr="00A46089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A65141" w:rsidRDefault="00A65141" w:rsidP="00A6514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A65141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планування та захисту населення</w:t>
            </w:r>
          </w:p>
        </w:tc>
      </w:tr>
      <w:tr w:rsidR="00A65141" w:rsidRPr="009653F7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Заступник начальника управління-начальник відділу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</w:tr>
      <w:tr w:rsidR="00A65141" w:rsidRPr="009653F7" w:rsidTr="003E73C0">
        <w:trPr>
          <w:trHeight w:val="74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C97AD2" w:rsidRDefault="00A65141" w:rsidP="00A6514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C97AD2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мобілізаційно-оборонної роботи та діяльності правоохоронних органів</w:t>
            </w:r>
          </w:p>
        </w:tc>
      </w:tr>
      <w:tr w:rsidR="006679A8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6679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A65141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DB5B93" w:rsidRDefault="00A65141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Старший інспектор з питань оборонно-мобілізаційної роботи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DB5B93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DB5B93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2089,00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DB5B93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2089,00</w:t>
            </w:r>
          </w:p>
        </w:tc>
      </w:tr>
      <w:tr w:rsidR="00A65141" w:rsidRPr="00E103F9" w:rsidTr="00DE62A3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A65141" w:rsidRPr="00E103F9" w:rsidTr="00B32E40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C97AD2" w:rsidRDefault="00A65141" w:rsidP="00A651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C97AD2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інвестиційної політики</w:t>
            </w:r>
          </w:p>
        </w:tc>
      </w:tr>
      <w:tr w:rsidR="00A65141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6679A8" w:rsidRPr="00E103F9" w:rsidTr="00164EB0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Pr="006679A8" w:rsidRDefault="006679A8" w:rsidP="006679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6679A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інвестицій та капіталовкладень</w:t>
            </w:r>
          </w:p>
        </w:tc>
      </w:tr>
      <w:tr w:rsidR="006679A8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6679A8" w:rsidRPr="006679A8" w:rsidTr="00121030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Pr="006679A8" w:rsidRDefault="006679A8" w:rsidP="006679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6679A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 xml:space="preserve">Відділ залучення коштів міжнародної технічної допомоги і державних фондів </w:t>
            </w:r>
          </w:p>
        </w:tc>
      </w:tr>
      <w:tr w:rsidR="006679A8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79181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A65141" w:rsidRPr="00E103F9" w:rsidTr="00F45B78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A65141" w:rsidRPr="00E103F9" w:rsidTr="004F6551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194C7B" w:rsidRDefault="00A65141" w:rsidP="00A651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праці</w:t>
            </w:r>
          </w:p>
        </w:tc>
      </w:tr>
      <w:tr w:rsidR="00A65141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Начальник управління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6679A8" w:rsidRPr="00E103F9" w:rsidTr="002730BB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Pr="006679A8" w:rsidRDefault="006679A8" w:rsidP="006679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6679A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по удосконаленню організації праці</w:t>
            </w:r>
          </w:p>
        </w:tc>
      </w:tr>
      <w:tr w:rsidR="006679A8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6679A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6679A8" w:rsidRPr="00E103F9" w:rsidTr="00597AED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Pr="006679A8" w:rsidRDefault="006679A8" w:rsidP="006679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6679A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моніторингу виплати заробітної плати та використання найманої праці</w:t>
            </w:r>
          </w:p>
        </w:tc>
      </w:tr>
      <w:tr w:rsidR="006679A8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6679A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A65141" w:rsidRPr="00E103F9" w:rsidTr="00DA026B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A65141" w:rsidRPr="00E103F9" w:rsidTr="00885688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Pr="00194C7B" w:rsidRDefault="00A65141" w:rsidP="00A651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послуг </w:t>
            </w:r>
            <w:proofErr w:type="spellStart"/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м.Івано</w:t>
            </w:r>
            <w:proofErr w:type="spellEnd"/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-Франківська</w:t>
            </w:r>
          </w:p>
        </w:tc>
      </w:tr>
      <w:tr w:rsidR="00A65141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управління, адміністратор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1" w:rsidRDefault="00A65141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6679A8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6679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Заступник начальника управління, адміністратор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A8" w:rsidRDefault="006679A8" w:rsidP="00A651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</w:tr>
      <w:tr w:rsidR="00023445" w:rsidRPr="00E103F9" w:rsidTr="00C53AFB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23445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023445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адміністративних послуг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lastRenderedPageBreak/>
              <w:t xml:space="preserve">Заступник начальника управління, начальник відділу, адміністратор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</w:tr>
      <w:tr w:rsidR="00023445" w:rsidRPr="00E103F9" w:rsidTr="001B3B3D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9004A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39004A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дозвільно-погоджувальних процедур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відділу, адміністратор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023445" w:rsidRPr="0039004A" w:rsidTr="00A551B4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9004A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39004A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інформаційних технологій та комунікативної роботи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Начальник відділу, адміністратор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023445" w:rsidRPr="00E103F9" w:rsidTr="00682B92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816418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194C7B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реєстраційних процедур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410DF7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9004A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39004A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Державної реєстрації юридичних осіб та фізичних осіб-підприємців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відділу-державний реєстратор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023445" w:rsidRPr="00E103F9" w:rsidTr="00BB4321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9004A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39004A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Державної реєстрації речових прав на нерухоме майно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відділу-державний реєстратор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023445" w:rsidRPr="00E103F9" w:rsidTr="00F44B8A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17BD8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317BD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реєстрації місця проживання, зняття з реєстрації місця проживання та ведення реєстру територіальної громади міста Івано-Франківська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023445" w:rsidRPr="00E103F9" w:rsidTr="00430525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786AB2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B96C7F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B96C7F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з питань державного архітектурно-будівельного контролю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2100FC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17BD8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317BD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контролю за будівництвом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Начальник відділу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4085,00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начальника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3962,00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3962,00</w:t>
            </w:r>
          </w:p>
        </w:tc>
      </w:tr>
      <w:tr w:rsidR="00023445" w:rsidRPr="00E103F9" w:rsidTr="00873A19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42213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94221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Вводиться: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5F4CFC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58751C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Адміністративно-господарське управління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42213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9745F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начальника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</w:tr>
      <w:tr w:rsidR="00023445" w:rsidRPr="00E103F9" w:rsidTr="00A35032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C41B34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Секретаріат міської ради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42213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E9745F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Керівник секретаріату (управління)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E103F9" w:rsidTr="00791811">
        <w:trPr>
          <w:trHeight w:val="417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9745F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керівника секретаріату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</w:tr>
      <w:tr w:rsidR="00023445" w:rsidRPr="00E103F9" w:rsidTr="00415C0A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F8134B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сприяння діяльності депутатів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начальника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</w:tr>
      <w:tr w:rsidR="00023445" w:rsidRPr="00E103F9" w:rsidTr="00CD252A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F8134B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Експертно-аналітичний відділ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06672C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7311FD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B62B69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B62B69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організаційно-інформаційної роботи та контролю</w:t>
            </w:r>
          </w:p>
        </w:tc>
      </w:tr>
      <w:tr w:rsidR="00023445" w:rsidRPr="00E103F9" w:rsidTr="007B0CB2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B62B6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B62B69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контролю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BD1598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B62B6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B62B69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lastRenderedPageBreak/>
              <w:t>Відділ інформаційно-організаційної роботи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4C33B8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E7043F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E103F9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з питань надзвичайних ситуацій, мобілізаційно-оборонної  роботи та діяльності правоохоронних органів</w:t>
            </w:r>
          </w:p>
        </w:tc>
      </w:tr>
      <w:tr w:rsidR="00023445" w:rsidRPr="00E103F9" w:rsidTr="00791811">
        <w:trPr>
          <w:trHeight w:val="598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42213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E103F9" w:rsidTr="00D12390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B62B6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B62B69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планування та захисту населення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начальника управління-начальник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</w:tr>
      <w:tr w:rsidR="00023445" w:rsidRPr="00E103F9" w:rsidTr="00F534B0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C97AD2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мобілізаційно-оборонної роботи та діяльності правоохоронних органів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8825D4">
        <w:trPr>
          <w:trHeight w:val="300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42213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Старший інспектор з питань оборонно-мобілізаційної роботи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      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2118,00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2118,00</w:t>
            </w:r>
          </w:p>
        </w:tc>
      </w:tr>
      <w:tr w:rsidR="00023445" w:rsidRPr="00E103F9" w:rsidTr="0063166D">
        <w:trPr>
          <w:trHeight w:val="30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C97AD2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інвестиційної політики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103F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E73C0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3E73C0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E73C0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870C8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9870C8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E103F9" w:rsidTr="007A3642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B62B6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B62B69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інвестицій та капіталовкладень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E73C0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870C8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57763B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F02C4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F02C4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залучення коштів міжнародної технічної допомоги і державних фондів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E73C0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870C8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402B03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103F9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887EED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103F9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праці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103F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265B5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265B5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265B5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265B5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F02C40" w:rsidTr="00E23377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F02C4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F02C4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по удосконаленню організації праці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265B5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F34BDD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F02C4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F02C4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моніторингу виплати заробітної плати та використання найманої праці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FF7335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265B5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7C3F7C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265B5D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послуг </w:t>
            </w:r>
            <w:proofErr w:type="spellStart"/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м.Івано</w:t>
            </w:r>
            <w:proofErr w:type="spellEnd"/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-Франківська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103F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управління, адміністратор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E73C0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3E73C0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9025CA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045F7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Заступник начальника управління, адміністратор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E73C0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</w:tr>
      <w:tr w:rsidR="00023445" w:rsidRPr="00E103F9" w:rsidTr="00791811">
        <w:trPr>
          <w:trHeight w:val="464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F02C4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F02C4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адміністративних послуг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Заступник начальника управління, начальник відділу, адміністратор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3E73C0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5141,00</w:t>
            </w:r>
          </w:p>
        </w:tc>
      </w:tr>
      <w:tr w:rsidR="00023445" w:rsidRPr="00E103F9" w:rsidTr="00C72599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F02C4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F02C4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дозвільно-погоджувальних процедур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відділу, адміністратор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C81788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852A8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852A8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 xml:space="preserve">Відділ інформаційних технологій та комунікативної роботи 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відділу, адміністратор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9F596F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2B23F9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94C7B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>Управління реєстраційних процедур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194C7B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9025CA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9025CA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045F7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E103F9" w:rsidTr="00D55562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852A8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852A8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Державної реєстрації юридичних осіб та фізичних осіб-підприємців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відділу-державний реєстратор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852A80" w:rsidTr="00EB1A56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852A8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852A8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Державної реєстрації речових прав на нерухоме майно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відділу-державний реєстратор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411D11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852A80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852A80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з питань реєстрації місця проживання, зняття з реєстрації місця проживання та ведення реєстру територіальної громади міста Івано-Франківська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100AFF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71330D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B96C7F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Управління з питань державного архітектурно-будівельного контролю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194C7B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управління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9025CA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9025CA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045F7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5300,00</w:t>
            </w:r>
          </w:p>
        </w:tc>
      </w:tr>
      <w:tr w:rsidR="00023445" w:rsidRPr="005B205F" w:rsidTr="0091383F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5B205F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</w:pPr>
            <w:r w:rsidRPr="005B205F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 w:eastAsia="uk-UA"/>
              </w:rPr>
              <w:t>Відділ контролю за будівництвом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4300,00</w:t>
            </w:r>
          </w:p>
        </w:tc>
      </w:tr>
      <w:tr w:rsidR="00023445" w:rsidRPr="00E103F9" w:rsidTr="008825D4">
        <w:trPr>
          <w:trHeight w:val="2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Заступник начальника відділу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9025CA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045F7E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4171,00</w:t>
            </w:r>
          </w:p>
        </w:tc>
      </w:tr>
      <w:tr w:rsidR="00023445" w:rsidRPr="00E103F9" w:rsidTr="000276E4">
        <w:trPr>
          <w:trHeight w:val="28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023445" w:rsidRPr="00E103F9" w:rsidTr="008825D4">
        <w:trPr>
          <w:trHeight w:val="557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E103F9" w:rsidRDefault="00023445" w:rsidP="000234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Разом з врахуванням змін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790E8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790E8D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94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790E8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45" w:rsidRPr="00790E8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023445" w:rsidRPr="00790E8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7</w:t>
            </w:r>
            <w:r w:rsidR="006D750B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52865</w:t>
            </w:r>
            <w:r w:rsidRPr="00790E8D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,00</w:t>
            </w:r>
          </w:p>
          <w:p w:rsidR="00023445" w:rsidRPr="00790E8D" w:rsidRDefault="00023445" w:rsidP="000234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2836F9" w:rsidRDefault="002836F9" w:rsidP="009715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36F9" w:rsidRPr="00E103F9" w:rsidRDefault="002836F9" w:rsidP="009715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03F9">
        <w:rPr>
          <w:rFonts w:ascii="Times New Roman" w:hAnsi="Times New Roman"/>
          <w:sz w:val="28"/>
          <w:szCs w:val="28"/>
          <w:lang w:val="uk-UA"/>
        </w:rPr>
        <w:t xml:space="preserve">Начальник відділу </w:t>
      </w:r>
    </w:p>
    <w:p w:rsidR="002836F9" w:rsidRPr="00E103F9" w:rsidRDefault="002836F9" w:rsidP="009715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03F9">
        <w:rPr>
          <w:rFonts w:ascii="Times New Roman" w:hAnsi="Times New Roman"/>
          <w:sz w:val="28"/>
          <w:szCs w:val="28"/>
          <w:lang w:val="uk-UA"/>
        </w:rPr>
        <w:t>бухгалтерського обліку</w:t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</w:p>
    <w:p w:rsidR="002836F9" w:rsidRDefault="002836F9" w:rsidP="009715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03F9">
        <w:rPr>
          <w:rFonts w:ascii="Times New Roman" w:hAnsi="Times New Roman"/>
          <w:sz w:val="28"/>
          <w:szCs w:val="28"/>
          <w:lang w:val="uk-UA"/>
        </w:rPr>
        <w:t xml:space="preserve">і звітності </w:t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E103F9">
        <w:rPr>
          <w:rFonts w:ascii="Times New Roman" w:hAnsi="Times New Roman"/>
          <w:sz w:val="28"/>
          <w:szCs w:val="28"/>
          <w:lang w:val="uk-UA"/>
        </w:rPr>
        <w:t>Г.Кашуба</w:t>
      </w:r>
      <w:proofErr w:type="spellEnd"/>
    </w:p>
    <w:p w:rsidR="002836F9" w:rsidRDefault="002836F9" w:rsidP="009715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36F9" w:rsidRPr="00E103F9" w:rsidRDefault="002836F9" w:rsidP="009715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36F9" w:rsidRPr="00E103F9" w:rsidRDefault="002836F9" w:rsidP="00121438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E103F9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2836F9" w:rsidRPr="00E103F9" w:rsidRDefault="002836F9" w:rsidP="009715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03F9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r w:rsidRPr="00E103F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E103F9">
        <w:rPr>
          <w:rFonts w:ascii="Times New Roman" w:hAnsi="Times New Roman"/>
          <w:sz w:val="28"/>
          <w:szCs w:val="28"/>
          <w:lang w:val="uk-UA"/>
        </w:rPr>
        <w:t>І.Шевчук</w:t>
      </w:r>
      <w:proofErr w:type="spellEnd"/>
    </w:p>
    <w:sectPr w:rsidR="002836F9" w:rsidRPr="00E103F9" w:rsidSect="005347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34"/>
    <w:rsid w:val="00023445"/>
    <w:rsid w:val="00042124"/>
    <w:rsid w:val="00045DBD"/>
    <w:rsid w:val="00045F7E"/>
    <w:rsid w:val="000B4381"/>
    <w:rsid w:val="000B772A"/>
    <w:rsid w:val="000F68FC"/>
    <w:rsid w:val="000F7361"/>
    <w:rsid w:val="00121438"/>
    <w:rsid w:val="00126680"/>
    <w:rsid w:val="00194C7B"/>
    <w:rsid w:val="001E6CD6"/>
    <w:rsid w:val="001F2527"/>
    <w:rsid w:val="002526E7"/>
    <w:rsid w:val="002574C3"/>
    <w:rsid w:val="00265B5D"/>
    <w:rsid w:val="002705E1"/>
    <w:rsid w:val="002836F9"/>
    <w:rsid w:val="002879B9"/>
    <w:rsid w:val="00297C0E"/>
    <w:rsid w:val="002D7F75"/>
    <w:rsid w:val="002E5C15"/>
    <w:rsid w:val="00317BD8"/>
    <w:rsid w:val="0032263F"/>
    <w:rsid w:val="0034703B"/>
    <w:rsid w:val="0039004A"/>
    <w:rsid w:val="003C75D0"/>
    <w:rsid w:val="003E25E6"/>
    <w:rsid w:val="003E3F0C"/>
    <w:rsid w:val="003E73C0"/>
    <w:rsid w:val="00496FFE"/>
    <w:rsid w:val="004B4837"/>
    <w:rsid w:val="004C09C9"/>
    <w:rsid w:val="004C38D0"/>
    <w:rsid w:val="00506699"/>
    <w:rsid w:val="005225DF"/>
    <w:rsid w:val="005347C3"/>
    <w:rsid w:val="00541428"/>
    <w:rsid w:val="005B205F"/>
    <w:rsid w:val="005B3436"/>
    <w:rsid w:val="005B5D15"/>
    <w:rsid w:val="005B7D4A"/>
    <w:rsid w:val="005F503F"/>
    <w:rsid w:val="00645512"/>
    <w:rsid w:val="006644F6"/>
    <w:rsid w:val="006679A8"/>
    <w:rsid w:val="00682A70"/>
    <w:rsid w:val="00697B6C"/>
    <w:rsid w:val="006D750B"/>
    <w:rsid w:val="006E3179"/>
    <w:rsid w:val="006E7352"/>
    <w:rsid w:val="00705896"/>
    <w:rsid w:val="007454E0"/>
    <w:rsid w:val="00750506"/>
    <w:rsid w:val="00790E8D"/>
    <w:rsid w:val="00791811"/>
    <w:rsid w:val="00794C1B"/>
    <w:rsid w:val="007A71D2"/>
    <w:rsid w:val="008120D3"/>
    <w:rsid w:val="00816FDB"/>
    <w:rsid w:val="00852A80"/>
    <w:rsid w:val="008825D4"/>
    <w:rsid w:val="008A3CEE"/>
    <w:rsid w:val="008E4FDB"/>
    <w:rsid w:val="009025CA"/>
    <w:rsid w:val="0093618A"/>
    <w:rsid w:val="00942213"/>
    <w:rsid w:val="009653F7"/>
    <w:rsid w:val="00971534"/>
    <w:rsid w:val="009834A9"/>
    <w:rsid w:val="009870C8"/>
    <w:rsid w:val="009960C6"/>
    <w:rsid w:val="009A01CE"/>
    <w:rsid w:val="009A2866"/>
    <w:rsid w:val="009C06BF"/>
    <w:rsid w:val="009E24F2"/>
    <w:rsid w:val="00A04FC9"/>
    <w:rsid w:val="00A206D5"/>
    <w:rsid w:val="00A25926"/>
    <w:rsid w:val="00A43C58"/>
    <w:rsid w:val="00A60265"/>
    <w:rsid w:val="00A62F51"/>
    <w:rsid w:val="00A65141"/>
    <w:rsid w:val="00A92E04"/>
    <w:rsid w:val="00AE2E28"/>
    <w:rsid w:val="00B241DF"/>
    <w:rsid w:val="00B62B69"/>
    <w:rsid w:val="00B658FC"/>
    <w:rsid w:val="00B96C7F"/>
    <w:rsid w:val="00C60F69"/>
    <w:rsid w:val="00C83925"/>
    <w:rsid w:val="00C97AD2"/>
    <w:rsid w:val="00CA058E"/>
    <w:rsid w:val="00CA6DBF"/>
    <w:rsid w:val="00CB0414"/>
    <w:rsid w:val="00CD71BD"/>
    <w:rsid w:val="00D22944"/>
    <w:rsid w:val="00D37B83"/>
    <w:rsid w:val="00D47166"/>
    <w:rsid w:val="00DB5B93"/>
    <w:rsid w:val="00DB759D"/>
    <w:rsid w:val="00DD5E99"/>
    <w:rsid w:val="00DE33A0"/>
    <w:rsid w:val="00E0228B"/>
    <w:rsid w:val="00E103F9"/>
    <w:rsid w:val="00E8392D"/>
    <w:rsid w:val="00E9745F"/>
    <w:rsid w:val="00EB358F"/>
    <w:rsid w:val="00EF1198"/>
    <w:rsid w:val="00EF5280"/>
    <w:rsid w:val="00F02C40"/>
    <w:rsid w:val="00F20039"/>
    <w:rsid w:val="00F27C5B"/>
    <w:rsid w:val="00F365DB"/>
    <w:rsid w:val="00F46BC4"/>
    <w:rsid w:val="00F55A38"/>
    <w:rsid w:val="00F8134B"/>
    <w:rsid w:val="00F92258"/>
    <w:rsid w:val="00F9361E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894232-624D-4B03-9363-408EBB63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534"/>
    <w:pPr>
      <w:spacing w:after="200" w:line="276" w:lineRule="auto"/>
    </w:pPr>
    <w:rPr>
      <w:rFonts w:ascii="Calibri" w:hAnsi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1214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A92E04"/>
    <w:rPr>
      <w:rFonts w:cs="Times New Roman"/>
      <w:sz w:val="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02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C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4443</Words>
  <Characters>2533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№_________</vt:lpstr>
    </vt:vector>
  </TitlesOfParts>
  <Company/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№_________</dc:title>
  <dc:subject/>
  <dc:creator>Admin</dc:creator>
  <cp:keywords/>
  <dc:description/>
  <cp:lastModifiedBy>Користувач Windows</cp:lastModifiedBy>
  <cp:revision>2</cp:revision>
  <cp:lastPrinted>2017-11-03T07:59:00Z</cp:lastPrinted>
  <dcterms:created xsi:type="dcterms:W3CDTF">2017-11-03T09:32:00Z</dcterms:created>
  <dcterms:modified xsi:type="dcterms:W3CDTF">2017-11-03T09:32:00Z</dcterms:modified>
</cp:coreProperties>
</file>