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3A6" w:rsidRDefault="004023A6" w:rsidP="00624B2A">
      <w:pPr>
        <w:pStyle w:val="Semtxt"/>
        <w:spacing w:before="0" w:after="0"/>
        <w:ind w:firstLine="0"/>
        <w:rPr>
          <w:sz w:val="28"/>
          <w:szCs w:val="28"/>
        </w:rPr>
      </w:pPr>
      <w:bookmarkStart w:id="0" w:name="_GoBack"/>
      <w:bookmarkEnd w:id="0"/>
    </w:p>
    <w:p w:rsidR="00884266" w:rsidRDefault="00884266" w:rsidP="00624B2A">
      <w:pPr>
        <w:pStyle w:val="Semtxt"/>
        <w:spacing w:before="0" w:after="0"/>
        <w:ind w:firstLine="0"/>
        <w:rPr>
          <w:sz w:val="28"/>
          <w:szCs w:val="28"/>
        </w:rPr>
      </w:pPr>
    </w:p>
    <w:p w:rsidR="004D163C" w:rsidRDefault="004023A6" w:rsidP="006C197D">
      <w:pPr>
        <w:pStyle w:val="Semtxt"/>
        <w:spacing w:before="0" w:after="0" w:line="228" w:lineRule="auto"/>
        <w:ind w:firstLine="0"/>
        <w:rPr>
          <w:sz w:val="28"/>
          <w:szCs w:val="28"/>
        </w:rPr>
      </w:pPr>
      <w:r w:rsidRPr="00AB47A8">
        <w:rPr>
          <w:sz w:val="28"/>
          <w:szCs w:val="28"/>
        </w:rPr>
        <w:t xml:space="preserve">Про </w:t>
      </w:r>
      <w:r w:rsidR="00B00569">
        <w:rPr>
          <w:sz w:val="28"/>
          <w:szCs w:val="28"/>
        </w:rPr>
        <w:t>внесення змін до рішення</w:t>
      </w:r>
    </w:p>
    <w:p w:rsidR="00B00569" w:rsidRDefault="00B00569" w:rsidP="006C197D">
      <w:pPr>
        <w:pStyle w:val="Semtxt"/>
        <w:spacing w:before="0" w:after="0" w:line="22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</w:t>
      </w:r>
    </w:p>
    <w:p w:rsidR="00B00569" w:rsidRDefault="00B00569" w:rsidP="006C197D">
      <w:pPr>
        <w:pStyle w:val="Semtxt"/>
        <w:spacing w:before="0" w:after="0" w:line="22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ради від 07.07.2016р. №451</w:t>
      </w:r>
    </w:p>
    <w:p w:rsidR="004D163C" w:rsidRPr="00AB47A8" w:rsidRDefault="004D163C" w:rsidP="006C197D">
      <w:pPr>
        <w:pStyle w:val="Semtxt"/>
        <w:spacing w:before="0" w:after="0" w:line="22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„Про </w:t>
      </w:r>
      <w:r w:rsidRPr="00AB47A8">
        <w:rPr>
          <w:sz w:val="28"/>
          <w:szCs w:val="28"/>
        </w:rPr>
        <w:t>вдосконалення системи</w:t>
      </w:r>
    </w:p>
    <w:p w:rsidR="004D163C" w:rsidRPr="00AB47A8" w:rsidRDefault="004D163C" w:rsidP="006C197D">
      <w:pPr>
        <w:pStyle w:val="Semtxt"/>
        <w:spacing w:before="0" w:after="0" w:line="228" w:lineRule="auto"/>
        <w:ind w:firstLine="0"/>
        <w:rPr>
          <w:sz w:val="28"/>
          <w:szCs w:val="28"/>
        </w:rPr>
      </w:pPr>
      <w:r w:rsidRPr="00AB47A8">
        <w:rPr>
          <w:sz w:val="28"/>
          <w:szCs w:val="28"/>
        </w:rPr>
        <w:t xml:space="preserve">енергетичного менеджменту </w:t>
      </w:r>
    </w:p>
    <w:p w:rsidR="00B00569" w:rsidRDefault="004D163C" w:rsidP="006C197D">
      <w:pPr>
        <w:pStyle w:val="Semtxt"/>
        <w:spacing w:before="0" w:after="0" w:line="228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у м. Івано-Франківську”</w:t>
      </w:r>
    </w:p>
    <w:p w:rsidR="004023A6" w:rsidRDefault="004023A6" w:rsidP="006C197D">
      <w:pPr>
        <w:pStyle w:val="Semtxt"/>
        <w:spacing w:before="0" w:after="0" w:line="228" w:lineRule="auto"/>
        <w:rPr>
          <w:sz w:val="28"/>
          <w:szCs w:val="28"/>
        </w:rPr>
      </w:pPr>
    </w:p>
    <w:p w:rsidR="006C197D" w:rsidRDefault="004023A6" w:rsidP="006C197D">
      <w:pPr>
        <w:pStyle w:val="Semtxt"/>
        <w:spacing w:before="0" w:after="0" w:line="228" w:lineRule="auto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14D29367" wp14:editId="6D6D8F10">
                <wp:simplePos x="0" y="0"/>
                <wp:positionH relativeFrom="column">
                  <wp:posOffset>9939890</wp:posOffset>
                </wp:positionH>
                <wp:positionV relativeFrom="paragraph">
                  <wp:posOffset>267292</wp:posOffset>
                </wp:positionV>
                <wp:extent cx="297000" cy="420480"/>
                <wp:effectExtent l="0" t="57150" r="46355" b="55880"/>
                <wp:wrapNone/>
                <wp:docPr id="25" name="Рукописный ввод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97000" cy="420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CF91F9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й ввод 25" o:spid="_x0000_s1026" type="#_x0000_t75" style="position:absolute;margin-left:781.95pt;margin-top:20.15pt;width:24.9pt;height:34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">
                <v:imagedata r:id="rId9" o:title=""/>
              </v:shape>
            </w:pict>
          </mc:Fallback>
        </mc:AlternateContent>
      </w:r>
      <w:r w:rsidRPr="00AB47A8">
        <w:rPr>
          <w:sz w:val="28"/>
          <w:szCs w:val="28"/>
        </w:rPr>
        <w:t>З метою забе</w:t>
      </w:r>
      <w:r>
        <w:rPr>
          <w:sz w:val="28"/>
          <w:szCs w:val="28"/>
        </w:rPr>
        <w:t>з</w:t>
      </w:r>
      <w:r w:rsidRPr="00AB47A8">
        <w:rPr>
          <w:sz w:val="28"/>
          <w:szCs w:val="28"/>
        </w:rPr>
        <w:t>п</w:t>
      </w:r>
      <w:r>
        <w:rPr>
          <w:sz w:val="28"/>
          <w:szCs w:val="28"/>
        </w:rPr>
        <w:t>е</w:t>
      </w:r>
      <w:r w:rsidRPr="00AB47A8">
        <w:rPr>
          <w:sz w:val="28"/>
          <w:szCs w:val="28"/>
        </w:rPr>
        <w:t xml:space="preserve">чення ефективного </w:t>
      </w:r>
      <w:r w:rsidR="00B00569">
        <w:rPr>
          <w:sz w:val="28"/>
          <w:szCs w:val="28"/>
        </w:rPr>
        <w:t xml:space="preserve">функціонування </w:t>
      </w:r>
      <w:r w:rsidR="00B00569" w:rsidRPr="00AB47A8">
        <w:rPr>
          <w:sz w:val="28"/>
          <w:szCs w:val="28"/>
        </w:rPr>
        <w:t>системи</w:t>
      </w:r>
      <w:r w:rsidR="00B00569">
        <w:rPr>
          <w:sz w:val="28"/>
          <w:szCs w:val="28"/>
        </w:rPr>
        <w:t xml:space="preserve"> </w:t>
      </w:r>
      <w:r w:rsidR="00B00569" w:rsidRPr="00AB47A8">
        <w:rPr>
          <w:sz w:val="28"/>
          <w:szCs w:val="28"/>
        </w:rPr>
        <w:t>енергетичного менеджменту</w:t>
      </w:r>
      <w:r w:rsidR="002B17AF">
        <w:rPr>
          <w:sz w:val="28"/>
          <w:szCs w:val="28"/>
        </w:rPr>
        <w:t xml:space="preserve">, </w:t>
      </w:r>
      <w:r w:rsidRPr="00AB47A8">
        <w:rPr>
          <w:sz w:val="28"/>
          <w:szCs w:val="28"/>
        </w:rPr>
        <w:t>відповідно до Закону</w:t>
      </w:r>
      <w:r>
        <w:rPr>
          <w:sz w:val="28"/>
          <w:szCs w:val="28"/>
        </w:rPr>
        <w:t xml:space="preserve"> України </w:t>
      </w:r>
      <w:r w:rsidR="004D163C">
        <w:rPr>
          <w:sz w:val="28"/>
          <w:szCs w:val="28"/>
        </w:rPr>
        <w:t>„</w:t>
      </w:r>
      <w:r w:rsidRPr="00AB47A8">
        <w:rPr>
          <w:sz w:val="28"/>
          <w:szCs w:val="28"/>
        </w:rPr>
        <w:t>Про енерго</w:t>
      </w:r>
      <w:r w:rsidR="00F045FE">
        <w:rPr>
          <w:sz w:val="28"/>
          <w:szCs w:val="28"/>
        </w:rPr>
        <w:t>збереження</w:t>
      </w:r>
      <w:r w:rsidR="004D163C">
        <w:rPr>
          <w:sz w:val="28"/>
          <w:szCs w:val="28"/>
        </w:rPr>
        <w:t>”</w:t>
      </w:r>
      <w:r w:rsidRPr="00AB47A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6D71D5">
        <w:rPr>
          <w:sz w:val="28"/>
          <w:szCs w:val="28"/>
        </w:rPr>
        <w:t>у зв’язку із внесення розробником змін до програми</w:t>
      </w:r>
      <w:r w:rsidR="006D71D5" w:rsidRPr="006D71D5">
        <w:rPr>
          <w:sz w:val="28"/>
          <w:szCs w:val="28"/>
        </w:rPr>
        <w:t xml:space="preserve"> </w:t>
      </w:r>
      <w:r w:rsidR="006D71D5">
        <w:rPr>
          <w:sz w:val="28"/>
          <w:szCs w:val="28"/>
        </w:rPr>
        <w:t xml:space="preserve">„Інформаційна система енергомоніторингу”, </w:t>
      </w:r>
      <w:r>
        <w:rPr>
          <w:sz w:val="28"/>
          <w:szCs w:val="28"/>
        </w:rPr>
        <w:t xml:space="preserve">на </w:t>
      </w:r>
      <w:r w:rsidRPr="00AB47A8">
        <w:rPr>
          <w:sz w:val="28"/>
          <w:szCs w:val="28"/>
        </w:rPr>
        <w:t>в</w:t>
      </w:r>
      <w:r>
        <w:rPr>
          <w:sz w:val="28"/>
          <w:szCs w:val="28"/>
        </w:rPr>
        <w:t>иконання</w:t>
      </w:r>
      <w:r w:rsidRPr="00AB47A8">
        <w:rPr>
          <w:sz w:val="28"/>
          <w:szCs w:val="28"/>
        </w:rPr>
        <w:t xml:space="preserve"> вимог національного стандарту</w:t>
      </w:r>
      <w:r>
        <w:rPr>
          <w:sz w:val="28"/>
          <w:szCs w:val="28"/>
        </w:rPr>
        <w:t xml:space="preserve"> </w:t>
      </w:r>
      <w:r w:rsidRPr="00AB47A8">
        <w:rPr>
          <w:sz w:val="28"/>
          <w:szCs w:val="28"/>
        </w:rPr>
        <w:t>ДСТУ ISO 50001: 2014</w:t>
      </w:r>
      <w:r>
        <w:rPr>
          <w:sz w:val="28"/>
          <w:szCs w:val="28"/>
        </w:rPr>
        <w:t xml:space="preserve"> </w:t>
      </w:r>
      <w:r w:rsidR="004D163C">
        <w:rPr>
          <w:sz w:val="28"/>
          <w:szCs w:val="28"/>
        </w:rPr>
        <w:t>„</w:t>
      </w:r>
      <w:r w:rsidRPr="00AB47A8">
        <w:rPr>
          <w:sz w:val="28"/>
          <w:szCs w:val="28"/>
        </w:rPr>
        <w:t>Си</w:t>
      </w:r>
      <w:r>
        <w:rPr>
          <w:sz w:val="28"/>
          <w:szCs w:val="28"/>
        </w:rPr>
        <w:t>стеми енергетичного менеджменту</w:t>
      </w:r>
      <w:r w:rsidR="004D163C">
        <w:rPr>
          <w:sz w:val="28"/>
          <w:szCs w:val="28"/>
        </w:rPr>
        <w:t>”</w:t>
      </w:r>
      <w:r w:rsidRPr="00AB47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виконавчий комітет </w:t>
      </w:r>
      <w:r w:rsidRPr="00AB47A8">
        <w:rPr>
          <w:sz w:val="28"/>
          <w:szCs w:val="28"/>
        </w:rPr>
        <w:t>міськ</w:t>
      </w:r>
      <w:r>
        <w:rPr>
          <w:sz w:val="28"/>
          <w:szCs w:val="28"/>
        </w:rPr>
        <w:t>ої</w:t>
      </w:r>
      <w:r w:rsidRPr="00AB47A8">
        <w:rPr>
          <w:sz w:val="28"/>
          <w:szCs w:val="28"/>
        </w:rPr>
        <w:t xml:space="preserve"> рад</w:t>
      </w:r>
      <w:r>
        <w:rPr>
          <w:sz w:val="28"/>
          <w:szCs w:val="28"/>
        </w:rPr>
        <w:t>и</w:t>
      </w:r>
    </w:p>
    <w:p w:rsidR="006C197D" w:rsidRPr="006C197D" w:rsidRDefault="006C197D" w:rsidP="006C197D">
      <w:pPr>
        <w:pStyle w:val="Semtxt"/>
        <w:spacing w:before="0" w:after="0" w:line="228" w:lineRule="auto"/>
        <w:ind w:firstLine="709"/>
        <w:rPr>
          <w:sz w:val="16"/>
          <w:szCs w:val="16"/>
        </w:rPr>
      </w:pPr>
    </w:p>
    <w:p w:rsidR="004023A6" w:rsidRDefault="00D639E6" w:rsidP="006C197D">
      <w:pPr>
        <w:pStyle w:val="Semtxt"/>
        <w:spacing w:before="0" w:after="0" w:line="228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виріш</w:t>
      </w:r>
      <w:r w:rsidR="004023A6" w:rsidRPr="0099339A">
        <w:rPr>
          <w:sz w:val="28"/>
          <w:szCs w:val="28"/>
        </w:rPr>
        <w:t>и</w:t>
      </w:r>
      <w:r w:rsidR="004023A6">
        <w:rPr>
          <w:sz w:val="28"/>
          <w:szCs w:val="28"/>
        </w:rPr>
        <w:t>в</w:t>
      </w:r>
      <w:r w:rsidR="004023A6" w:rsidRPr="0099339A">
        <w:rPr>
          <w:sz w:val="28"/>
          <w:szCs w:val="28"/>
        </w:rPr>
        <w:t>:</w:t>
      </w:r>
    </w:p>
    <w:p w:rsidR="006C197D" w:rsidRPr="006C197D" w:rsidRDefault="006C197D" w:rsidP="006C197D">
      <w:pPr>
        <w:pStyle w:val="Semtxt"/>
        <w:spacing w:before="0" w:after="0" w:line="228" w:lineRule="auto"/>
        <w:ind w:firstLine="0"/>
        <w:jc w:val="center"/>
        <w:rPr>
          <w:sz w:val="16"/>
          <w:szCs w:val="16"/>
        </w:rPr>
      </w:pPr>
    </w:p>
    <w:p w:rsidR="004605D9" w:rsidRDefault="004023A6" w:rsidP="006C197D">
      <w:pPr>
        <w:pStyle w:val="Semtxt"/>
        <w:spacing w:line="22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F5719B">
        <w:rPr>
          <w:sz w:val="28"/>
          <w:szCs w:val="28"/>
        </w:rPr>
        <w:t>Внести</w:t>
      </w:r>
      <w:proofErr w:type="spellEnd"/>
      <w:r w:rsidR="00F5719B">
        <w:rPr>
          <w:sz w:val="28"/>
          <w:szCs w:val="28"/>
        </w:rPr>
        <w:t xml:space="preserve"> зміни до</w:t>
      </w:r>
      <w:r w:rsidRPr="009A622A">
        <w:rPr>
          <w:sz w:val="28"/>
          <w:szCs w:val="28"/>
        </w:rPr>
        <w:t xml:space="preserve"> </w:t>
      </w:r>
      <w:r w:rsidR="00D639E6">
        <w:rPr>
          <w:sz w:val="28"/>
          <w:szCs w:val="28"/>
        </w:rPr>
        <w:t>п</w:t>
      </w:r>
      <w:r w:rsidRPr="009A622A">
        <w:rPr>
          <w:sz w:val="28"/>
          <w:szCs w:val="28"/>
        </w:rPr>
        <w:t xml:space="preserve">оложення </w:t>
      </w:r>
      <w:r w:rsidR="004D163C">
        <w:rPr>
          <w:sz w:val="28"/>
          <w:szCs w:val="28"/>
        </w:rPr>
        <w:t>„</w:t>
      </w:r>
      <w:r w:rsidRPr="009A622A">
        <w:rPr>
          <w:sz w:val="28"/>
          <w:szCs w:val="28"/>
        </w:rPr>
        <w:t>Про муніципальну систему енергетичного менеджменту</w:t>
      </w:r>
      <w:r>
        <w:rPr>
          <w:sz w:val="28"/>
          <w:szCs w:val="28"/>
        </w:rPr>
        <w:t xml:space="preserve"> </w:t>
      </w:r>
      <w:r w:rsidRPr="009A622A">
        <w:rPr>
          <w:sz w:val="28"/>
          <w:szCs w:val="28"/>
        </w:rPr>
        <w:t xml:space="preserve">м. </w:t>
      </w:r>
      <w:r>
        <w:rPr>
          <w:sz w:val="28"/>
          <w:szCs w:val="28"/>
        </w:rPr>
        <w:t>Івано-Франківська</w:t>
      </w:r>
      <w:r w:rsidR="004D163C">
        <w:rPr>
          <w:sz w:val="28"/>
          <w:szCs w:val="28"/>
        </w:rPr>
        <w:t>”</w:t>
      </w:r>
      <w:r>
        <w:rPr>
          <w:sz w:val="28"/>
          <w:szCs w:val="28"/>
        </w:rPr>
        <w:t xml:space="preserve"> (далі</w:t>
      </w:r>
      <w:r w:rsidR="00B93643">
        <w:rPr>
          <w:sz w:val="28"/>
          <w:szCs w:val="28"/>
        </w:rPr>
        <w:t xml:space="preserve"> – Положення)</w:t>
      </w:r>
      <w:r w:rsidR="00F00544">
        <w:rPr>
          <w:sz w:val="28"/>
          <w:szCs w:val="28"/>
        </w:rPr>
        <w:t xml:space="preserve">, затвердженого </w:t>
      </w:r>
      <w:r w:rsidR="00F00544" w:rsidRPr="00073EFB">
        <w:rPr>
          <w:spacing w:val="-4"/>
          <w:sz w:val="28"/>
          <w:szCs w:val="28"/>
        </w:rPr>
        <w:t>рішенням виконавчого комітету міської ради від 07.07.2016р. №415 „</w:t>
      </w:r>
      <w:r w:rsidR="00C2268B" w:rsidRPr="00073EFB">
        <w:rPr>
          <w:spacing w:val="-4"/>
          <w:sz w:val="28"/>
          <w:szCs w:val="28"/>
        </w:rPr>
        <w:t>П</w:t>
      </w:r>
      <w:r w:rsidR="00F00544" w:rsidRPr="00073EFB">
        <w:rPr>
          <w:spacing w:val="-4"/>
          <w:sz w:val="28"/>
          <w:szCs w:val="28"/>
        </w:rPr>
        <w:t>ро вдо</w:t>
      </w:r>
      <w:r w:rsidR="00F00544">
        <w:rPr>
          <w:sz w:val="28"/>
          <w:szCs w:val="28"/>
        </w:rPr>
        <w:t>сконалення системи енергетичного менеджменту у м. Івано-Франківську”</w:t>
      </w:r>
      <w:r w:rsidR="00FC3650">
        <w:rPr>
          <w:sz w:val="28"/>
          <w:szCs w:val="28"/>
        </w:rPr>
        <w:t>:</w:t>
      </w:r>
    </w:p>
    <w:p w:rsidR="004605D9" w:rsidRDefault="004605D9" w:rsidP="006C197D">
      <w:pPr>
        <w:pStyle w:val="Semtxt"/>
        <w:spacing w:after="0" w:line="22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B0CA3">
        <w:rPr>
          <w:sz w:val="28"/>
          <w:szCs w:val="28"/>
        </w:rPr>
        <w:t>А</w:t>
      </w:r>
      <w:r>
        <w:rPr>
          <w:sz w:val="28"/>
          <w:szCs w:val="28"/>
        </w:rPr>
        <w:t xml:space="preserve">бзац </w:t>
      </w:r>
      <w:r w:rsidR="00FB0CA3">
        <w:rPr>
          <w:sz w:val="28"/>
          <w:szCs w:val="28"/>
        </w:rPr>
        <w:t xml:space="preserve">3 </w:t>
      </w:r>
      <w:r>
        <w:rPr>
          <w:sz w:val="28"/>
          <w:szCs w:val="28"/>
        </w:rPr>
        <w:t>підпункту 2.1.1. пунк</w:t>
      </w:r>
      <w:r w:rsidR="004D163C">
        <w:rPr>
          <w:sz w:val="28"/>
          <w:szCs w:val="28"/>
        </w:rPr>
        <w:t>т</w:t>
      </w:r>
      <w:r>
        <w:rPr>
          <w:sz w:val="28"/>
          <w:szCs w:val="28"/>
        </w:rPr>
        <w:t xml:space="preserve">у  2.1. </w:t>
      </w:r>
      <w:r w:rsidR="00FB0CA3">
        <w:rPr>
          <w:sz w:val="28"/>
          <w:szCs w:val="28"/>
        </w:rPr>
        <w:t>„</w:t>
      </w:r>
      <w:r>
        <w:rPr>
          <w:sz w:val="28"/>
          <w:szCs w:val="28"/>
        </w:rPr>
        <w:t>Оперативний контроль та аналіз показників енергоефективності</w:t>
      </w:r>
      <w:r w:rsidR="00FB0CA3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="00740E68">
        <w:rPr>
          <w:sz w:val="28"/>
          <w:szCs w:val="28"/>
        </w:rPr>
        <w:t xml:space="preserve">розділу 2. </w:t>
      </w:r>
      <w:r w:rsidR="00FB0CA3">
        <w:rPr>
          <w:sz w:val="28"/>
          <w:szCs w:val="28"/>
        </w:rPr>
        <w:t>„</w:t>
      </w:r>
      <w:r w:rsidR="00740E68">
        <w:rPr>
          <w:sz w:val="28"/>
          <w:szCs w:val="28"/>
        </w:rPr>
        <w:t>Функціонування системи</w:t>
      </w:r>
      <w:r w:rsidR="00FB0CA3">
        <w:rPr>
          <w:sz w:val="28"/>
          <w:szCs w:val="28"/>
        </w:rPr>
        <w:t>”</w:t>
      </w:r>
      <w:r w:rsidR="00740E68">
        <w:rPr>
          <w:sz w:val="28"/>
          <w:szCs w:val="28"/>
        </w:rPr>
        <w:t xml:space="preserve"> викласти у редакції:</w:t>
      </w:r>
    </w:p>
    <w:p w:rsidR="00624B2A" w:rsidRDefault="00624B2A" w:rsidP="006C197D">
      <w:pPr>
        <w:spacing w:line="228" w:lineRule="auto"/>
        <w:ind w:firstLine="426"/>
        <w:rPr>
          <w:szCs w:val="28"/>
        </w:rPr>
      </w:pPr>
      <w:r>
        <w:rPr>
          <w:szCs w:val="28"/>
        </w:rPr>
        <w:t xml:space="preserve">„ - </w:t>
      </w:r>
      <w:r w:rsidR="004605D9" w:rsidRPr="00624B2A">
        <w:rPr>
          <w:szCs w:val="28"/>
        </w:rPr>
        <w:t xml:space="preserve">щоденне (в робочі дні тижня, з 8-00 до 9-00 години) зняття показників споживання енергетичних ресурсів з наявних приладів обліку (лічильників), внесення їх до журналу обліку споживання енергетичних ресурсів (таблиця 1), </w:t>
      </w:r>
      <w:r w:rsidR="004605D9" w:rsidRPr="00073EFB">
        <w:rPr>
          <w:spacing w:val="-4"/>
          <w:szCs w:val="28"/>
        </w:rPr>
        <w:t xml:space="preserve">пронумерованого, прошитого та скріпленого печаткою, та в </w:t>
      </w:r>
      <w:r w:rsidR="004049C9" w:rsidRPr="00073EFB">
        <w:rPr>
          <w:spacing w:val="-4"/>
          <w:szCs w:val="28"/>
        </w:rPr>
        <w:t>інформаційну си</w:t>
      </w:r>
      <w:r w:rsidR="004049C9">
        <w:rPr>
          <w:szCs w:val="28"/>
        </w:rPr>
        <w:t xml:space="preserve">стему енергомоніторингу (далі – </w:t>
      </w:r>
      <w:r w:rsidR="004605D9" w:rsidRPr="00624B2A">
        <w:rPr>
          <w:szCs w:val="28"/>
        </w:rPr>
        <w:t>ІСЕ</w:t>
      </w:r>
      <w:r w:rsidR="004049C9">
        <w:rPr>
          <w:szCs w:val="28"/>
        </w:rPr>
        <w:t>)</w:t>
      </w:r>
      <w:r w:rsidR="003A2DE4" w:rsidRPr="00624B2A">
        <w:rPr>
          <w:szCs w:val="28"/>
        </w:rPr>
        <w:t xml:space="preserve"> </w:t>
      </w:r>
      <w:r w:rsidR="002C4104">
        <w:rPr>
          <w:szCs w:val="28"/>
        </w:rPr>
        <w:t xml:space="preserve">в пункті меню </w:t>
      </w:r>
      <w:r w:rsidR="004D163C" w:rsidRPr="00624B2A">
        <w:rPr>
          <w:szCs w:val="28"/>
        </w:rPr>
        <w:t xml:space="preserve">(Моніторинг споживання / Первинні дані / </w:t>
      </w:r>
      <w:hyperlink r:id="rId10" w:history="1">
        <w:r w:rsidR="004D163C" w:rsidRPr="00624B2A">
          <w:rPr>
            <w:szCs w:val="28"/>
          </w:rPr>
          <w:t>Факт оплати</w:t>
        </w:r>
      </w:hyperlink>
      <w:r w:rsidR="004D163C" w:rsidRPr="00624B2A">
        <w:rPr>
          <w:szCs w:val="28"/>
        </w:rPr>
        <w:t xml:space="preserve"> / </w:t>
      </w:r>
      <w:hyperlink r:id="rId11" w:history="1">
        <w:r w:rsidR="004D163C" w:rsidRPr="00624B2A">
          <w:rPr>
            <w:szCs w:val="28"/>
          </w:rPr>
          <w:t>Довідник Орендарі</w:t>
        </w:r>
      </w:hyperlink>
      <w:r w:rsidR="004D163C" w:rsidRPr="00624B2A">
        <w:rPr>
          <w:szCs w:val="28"/>
        </w:rPr>
        <w:t xml:space="preserve"> / </w:t>
      </w:r>
      <w:hyperlink r:id="rId12" w:history="1">
        <w:r w:rsidR="004D163C" w:rsidRPr="00624B2A">
          <w:rPr>
            <w:szCs w:val="28"/>
          </w:rPr>
          <w:t>Річні ліміти</w:t>
        </w:r>
      </w:hyperlink>
      <w:r w:rsidR="004D163C" w:rsidRPr="00624B2A">
        <w:rPr>
          <w:szCs w:val="28"/>
        </w:rPr>
        <w:t xml:space="preserve"> / </w:t>
      </w:r>
      <w:hyperlink r:id="rId13" w:history="1">
        <w:r w:rsidR="004D163C" w:rsidRPr="00624B2A">
          <w:rPr>
            <w:szCs w:val="28"/>
          </w:rPr>
          <w:t>Помісячні ліміти</w:t>
        </w:r>
      </w:hyperlink>
      <w:r w:rsidR="004D163C" w:rsidRPr="00624B2A">
        <w:rPr>
          <w:szCs w:val="28"/>
        </w:rPr>
        <w:t xml:space="preserve"> /</w:t>
      </w:r>
      <w:hyperlink r:id="rId14" w:history="1">
        <w:r w:rsidR="004D163C" w:rsidRPr="00624B2A">
          <w:rPr>
            <w:szCs w:val="28"/>
          </w:rPr>
          <w:t>Тарифи</w:t>
        </w:r>
      </w:hyperlink>
      <w:r w:rsidR="004D163C" w:rsidRPr="00624B2A">
        <w:rPr>
          <w:szCs w:val="28"/>
        </w:rPr>
        <w:t>)</w:t>
      </w:r>
      <w:r w:rsidR="004605D9" w:rsidRPr="00624B2A">
        <w:rPr>
          <w:rStyle w:val="aa"/>
          <w:i w:val="0"/>
          <w:sz w:val="28"/>
          <w:szCs w:val="28"/>
        </w:rPr>
        <w:t>;</w:t>
      </w:r>
      <w:r>
        <w:rPr>
          <w:rStyle w:val="aa"/>
          <w:i w:val="0"/>
          <w:sz w:val="28"/>
          <w:szCs w:val="28"/>
        </w:rPr>
        <w:t>”</w:t>
      </w:r>
    </w:p>
    <w:p w:rsidR="00624B2A" w:rsidRDefault="00624B2A" w:rsidP="006C197D">
      <w:pPr>
        <w:pStyle w:val="Semtxt"/>
        <w:spacing w:after="0" w:line="22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FB0CA3">
        <w:rPr>
          <w:sz w:val="28"/>
          <w:szCs w:val="28"/>
        </w:rPr>
        <w:t>А</w:t>
      </w:r>
      <w:r>
        <w:rPr>
          <w:sz w:val="28"/>
          <w:szCs w:val="28"/>
        </w:rPr>
        <w:t xml:space="preserve">бзац </w:t>
      </w:r>
      <w:r w:rsidR="00FB0CA3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підпункту 2.1.1. пункту  2.1. </w:t>
      </w:r>
      <w:r w:rsidR="00FB0CA3">
        <w:rPr>
          <w:sz w:val="28"/>
          <w:szCs w:val="28"/>
        </w:rPr>
        <w:t>„</w:t>
      </w:r>
      <w:r>
        <w:rPr>
          <w:sz w:val="28"/>
          <w:szCs w:val="28"/>
        </w:rPr>
        <w:t>Оперативний контроль та аналіз показників енергоефективності</w:t>
      </w:r>
      <w:r w:rsidR="00FB0CA3">
        <w:rPr>
          <w:sz w:val="28"/>
          <w:szCs w:val="28"/>
        </w:rPr>
        <w:t>”</w:t>
      </w:r>
      <w:r>
        <w:rPr>
          <w:sz w:val="28"/>
          <w:szCs w:val="28"/>
        </w:rPr>
        <w:t xml:space="preserve"> розділу 2. </w:t>
      </w:r>
      <w:r w:rsidR="00FB0CA3">
        <w:rPr>
          <w:sz w:val="28"/>
          <w:szCs w:val="28"/>
        </w:rPr>
        <w:t>„</w:t>
      </w:r>
      <w:r>
        <w:rPr>
          <w:sz w:val="28"/>
          <w:szCs w:val="28"/>
        </w:rPr>
        <w:t>Функціонування системи</w:t>
      </w:r>
      <w:r w:rsidR="00FB0CA3">
        <w:rPr>
          <w:sz w:val="28"/>
          <w:szCs w:val="28"/>
        </w:rPr>
        <w:t>”</w:t>
      </w:r>
      <w:r>
        <w:rPr>
          <w:sz w:val="28"/>
          <w:szCs w:val="28"/>
        </w:rPr>
        <w:t xml:space="preserve"> викласти у редакції:</w:t>
      </w:r>
    </w:p>
    <w:p w:rsidR="00EB21BD" w:rsidRDefault="00A34398" w:rsidP="00EB21BD">
      <w:pPr>
        <w:ind w:left="425" w:firstLine="0"/>
        <w:rPr>
          <w:szCs w:val="28"/>
        </w:rPr>
      </w:pPr>
      <w:r w:rsidRPr="00EB21BD">
        <w:rPr>
          <w:bCs/>
          <w:szCs w:val="28"/>
        </w:rPr>
        <w:t>„ -</w:t>
      </w:r>
      <w:r w:rsidR="00EB21BD" w:rsidRPr="00EB21BD">
        <w:rPr>
          <w:szCs w:val="28"/>
        </w:rPr>
        <w:t xml:space="preserve"> щомісячну передачу </w:t>
      </w:r>
      <w:r w:rsidR="00130B65">
        <w:rPr>
          <w:szCs w:val="28"/>
        </w:rPr>
        <w:t>не пізніше 10 числа наступного місяця</w:t>
      </w:r>
      <w:r w:rsidR="00130B65" w:rsidRPr="00EB21BD">
        <w:rPr>
          <w:szCs w:val="28"/>
        </w:rPr>
        <w:t xml:space="preserve"> </w:t>
      </w:r>
      <w:r w:rsidR="00EB21BD" w:rsidRPr="00EB21BD">
        <w:rPr>
          <w:szCs w:val="28"/>
        </w:rPr>
        <w:t>даних щодо споживання енергетичних та водних ресурсів електронною поштою енергоменеджеру головного розпорядника коштів (таблиця 2);</w:t>
      </w:r>
      <w:r w:rsidR="00175A46">
        <w:rPr>
          <w:szCs w:val="28"/>
        </w:rPr>
        <w:t>”</w:t>
      </w:r>
    </w:p>
    <w:p w:rsidR="004049C9" w:rsidRDefault="00D62241" w:rsidP="00697521">
      <w:pPr>
        <w:pStyle w:val="Semtxt"/>
        <w:ind w:firstLine="709"/>
        <w:rPr>
          <w:sz w:val="28"/>
          <w:szCs w:val="28"/>
        </w:rPr>
      </w:pPr>
      <w:r>
        <w:rPr>
          <w:spacing w:val="-8"/>
          <w:sz w:val="28"/>
          <w:szCs w:val="28"/>
        </w:rPr>
        <w:t>2</w:t>
      </w:r>
      <w:r w:rsidR="004023A6" w:rsidRPr="005921E4">
        <w:rPr>
          <w:spacing w:val="-8"/>
          <w:sz w:val="28"/>
          <w:szCs w:val="28"/>
        </w:rPr>
        <w:t xml:space="preserve">. Керівникам </w:t>
      </w:r>
      <w:r w:rsidR="004049C9">
        <w:rPr>
          <w:spacing w:val="-8"/>
          <w:sz w:val="28"/>
          <w:szCs w:val="28"/>
        </w:rPr>
        <w:t xml:space="preserve">виконавчих органів </w:t>
      </w:r>
      <w:r w:rsidR="004023A6" w:rsidRPr="005921E4">
        <w:rPr>
          <w:spacing w:val="-8"/>
          <w:sz w:val="28"/>
          <w:szCs w:val="28"/>
        </w:rPr>
        <w:t>міської ради</w:t>
      </w:r>
      <w:r w:rsidR="00697521">
        <w:rPr>
          <w:spacing w:val="-8"/>
          <w:sz w:val="28"/>
          <w:szCs w:val="28"/>
        </w:rPr>
        <w:t xml:space="preserve"> з</w:t>
      </w:r>
      <w:r w:rsidR="00AB4990">
        <w:rPr>
          <w:sz w:val="28"/>
          <w:szCs w:val="28"/>
        </w:rPr>
        <w:t xml:space="preserve">абезпечити функціонування системи енергомоніторингу згідно з Положенням, зокрема, </w:t>
      </w:r>
      <w:r w:rsidR="00AC00D9">
        <w:rPr>
          <w:sz w:val="28"/>
          <w:szCs w:val="28"/>
        </w:rPr>
        <w:t xml:space="preserve">з 01.10.2017р. </w:t>
      </w:r>
      <w:r w:rsidR="00AB4990">
        <w:rPr>
          <w:sz w:val="28"/>
          <w:szCs w:val="28"/>
        </w:rPr>
        <w:t>організувати</w:t>
      </w:r>
      <w:r w:rsidR="004049C9">
        <w:rPr>
          <w:sz w:val="28"/>
          <w:szCs w:val="28"/>
        </w:rPr>
        <w:t xml:space="preserve"> </w:t>
      </w:r>
      <w:r w:rsidR="007B4B13">
        <w:rPr>
          <w:sz w:val="28"/>
          <w:szCs w:val="28"/>
        </w:rPr>
        <w:t xml:space="preserve">в підпорядкованих бюджетних закладах </w:t>
      </w:r>
      <w:r w:rsidR="004049C9" w:rsidRPr="004049C9">
        <w:rPr>
          <w:sz w:val="28"/>
          <w:szCs w:val="28"/>
        </w:rPr>
        <w:t xml:space="preserve">щоденне зняття показників споживання енергетичних ресурсів з наявних приладів обліку (лічильників), внесення їх до журналу обліку споживання енергетичних ресурсів (таблиця 1) </w:t>
      </w:r>
      <w:r w:rsidR="004049C9">
        <w:rPr>
          <w:sz w:val="28"/>
          <w:szCs w:val="28"/>
        </w:rPr>
        <w:t xml:space="preserve">та в </w:t>
      </w:r>
      <w:r w:rsidR="00AB4990">
        <w:rPr>
          <w:sz w:val="28"/>
          <w:szCs w:val="28"/>
        </w:rPr>
        <w:t>ІСЕ.</w:t>
      </w:r>
    </w:p>
    <w:p w:rsidR="004023A6" w:rsidRPr="009A622A" w:rsidRDefault="00C655B6" w:rsidP="00624B2A">
      <w:pPr>
        <w:pStyle w:val="Semtxt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023A6">
        <w:rPr>
          <w:sz w:val="28"/>
          <w:szCs w:val="28"/>
        </w:rPr>
        <w:t xml:space="preserve">. Управлінню економічного та інтеграційного розвитку виконавчого комітету міської ради </w:t>
      </w:r>
      <w:r w:rsidR="0087779F">
        <w:rPr>
          <w:sz w:val="28"/>
          <w:szCs w:val="28"/>
        </w:rPr>
        <w:t>(</w:t>
      </w:r>
      <w:proofErr w:type="spellStart"/>
      <w:r w:rsidR="0087779F">
        <w:rPr>
          <w:sz w:val="28"/>
          <w:szCs w:val="28"/>
        </w:rPr>
        <w:t>Н.Кромкач</w:t>
      </w:r>
      <w:proofErr w:type="spellEnd"/>
      <w:r w:rsidR="0087779F">
        <w:rPr>
          <w:sz w:val="28"/>
          <w:szCs w:val="28"/>
        </w:rPr>
        <w:t xml:space="preserve">) </w:t>
      </w:r>
      <w:r w:rsidR="004023A6">
        <w:rPr>
          <w:sz w:val="28"/>
          <w:szCs w:val="28"/>
        </w:rPr>
        <w:t>з</w:t>
      </w:r>
      <w:r w:rsidR="004023A6" w:rsidRPr="009A622A">
        <w:rPr>
          <w:sz w:val="28"/>
          <w:szCs w:val="28"/>
        </w:rPr>
        <w:t>абезпеч</w:t>
      </w:r>
      <w:r w:rsidR="007F418D">
        <w:rPr>
          <w:sz w:val="28"/>
          <w:szCs w:val="28"/>
        </w:rPr>
        <w:t>и</w:t>
      </w:r>
      <w:r w:rsidR="004023A6">
        <w:rPr>
          <w:sz w:val="28"/>
          <w:szCs w:val="28"/>
        </w:rPr>
        <w:t>ти</w:t>
      </w:r>
      <w:r w:rsidR="004023A6" w:rsidRPr="009A622A">
        <w:rPr>
          <w:sz w:val="28"/>
          <w:szCs w:val="28"/>
        </w:rPr>
        <w:t xml:space="preserve"> </w:t>
      </w:r>
      <w:r w:rsidR="000978D6">
        <w:rPr>
          <w:sz w:val="28"/>
          <w:szCs w:val="28"/>
        </w:rPr>
        <w:t>координацію функціонування СЕМ у</w:t>
      </w:r>
      <w:r w:rsidR="004023A6" w:rsidRPr="009A622A">
        <w:rPr>
          <w:sz w:val="28"/>
          <w:szCs w:val="28"/>
        </w:rPr>
        <w:t xml:space="preserve"> бюджетній сфері та житлово-комунальному господарстві міста відповідно до вимог цього </w:t>
      </w:r>
      <w:r w:rsidR="00D639E6">
        <w:rPr>
          <w:sz w:val="28"/>
          <w:szCs w:val="28"/>
        </w:rPr>
        <w:t>П</w:t>
      </w:r>
      <w:r w:rsidR="004023A6" w:rsidRPr="009A622A">
        <w:rPr>
          <w:sz w:val="28"/>
          <w:szCs w:val="28"/>
        </w:rPr>
        <w:t>оложення.</w:t>
      </w:r>
    </w:p>
    <w:p w:rsidR="004023A6" w:rsidRPr="009A622A" w:rsidRDefault="00C655B6" w:rsidP="00624B2A">
      <w:pPr>
        <w:pStyle w:val="Semtxt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4023A6">
        <w:rPr>
          <w:sz w:val="28"/>
          <w:szCs w:val="28"/>
        </w:rPr>
        <w:t xml:space="preserve">. </w:t>
      </w:r>
      <w:r w:rsidR="004023A6" w:rsidRPr="009A622A">
        <w:rPr>
          <w:sz w:val="28"/>
          <w:szCs w:val="28"/>
        </w:rPr>
        <w:t>Контроль за виконанням</w:t>
      </w:r>
      <w:r w:rsidR="004023A6">
        <w:rPr>
          <w:sz w:val="28"/>
          <w:szCs w:val="28"/>
        </w:rPr>
        <w:t xml:space="preserve"> </w:t>
      </w:r>
      <w:r w:rsidR="004023A6" w:rsidRPr="009A622A">
        <w:rPr>
          <w:sz w:val="28"/>
          <w:szCs w:val="28"/>
        </w:rPr>
        <w:t>рішення</w:t>
      </w:r>
      <w:r w:rsidR="004023A6">
        <w:rPr>
          <w:sz w:val="28"/>
          <w:szCs w:val="28"/>
        </w:rPr>
        <w:t xml:space="preserve"> </w:t>
      </w:r>
      <w:r w:rsidR="004023A6" w:rsidRPr="009A622A">
        <w:rPr>
          <w:sz w:val="28"/>
          <w:szCs w:val="28"/>
        </w:rPr>
        <w:t>покласти на заступника міського</w:t>
      </w:r>
      <w:r w:rsidR="004023A6">
        <w:rPr>
          <w:sz w:val="28"/>
          <w:szCs w:val="28"/>
        </w:rPr>
        <w:t xml:space="preserve"> </w:t>
      </w:r>
      <w:r w:rsidR="004023A6" w:rsidRPr="009A622A">
        <w:rPr>
          <w:sz w:val="28"/>
          <w:szCs w:val="28"/>
        </w:rPr>
        <w:t>голови</w:t>
      </w:r>
      <w:r w:rsidR="004023A6">
        <w:rPr>
          <w:sz w:val="28"/>
          <w:szCs w:val="28"/>
        </w:rPr>
        <w:t xml:space="preserve"> </w:t>
      </w:r>
      <w:proofErr w:type="spellStart"/>
      <w:r w:rsidR="004023A6">
        <w:rPr>
          <w:sz w:val="28"/>
          <w:szCs w:val="28"/>
        </w:rPr>
        <w:t>Б.Білика</w:t>
      </w:r>
      <w:proofErr w:type="spellEnd"/>
      <w:r w:rsidR="004023A6">
        <w:rPr>
          <w:sz w:val="28"/>
          <w:szCs w:val="28"/>
        </w:rPr>
        <w:t>.</w:t>
      </w:r>
    </w:p>
    <w:p w:rsidR="004023A6" w:rsidRDefault="004023A6" w:rsidP="00624B2A">
      <w:pPr>
        <w:pStyle w:val="Semtxt"/>
        <w:rPr>
          <w:sz w:val="28"/>
          <w:szCs w:val="28"/>
        </w:rPr>
      </w:pPr>
    </w:p>
    <w:p w:rsidR="00827F86" w:rsidRPr="00AB47A8" w:rsidRDefault="00827F86" w:rsidP="00624B2A">
      <w:pPr>
        <w:pStyle w:val="Semtxt"/>
        <w:rPr>
          <w:sz w:val="28"/>
          <w:szCs w:val="28"/>
        </w:rPr>
      </w:pPr>
    </w:p>
    <w:p w:rsidR="00037B24" w:rsidRDefault="004023A6" w:rsidP="007F418D">
      <w:pPr>
        <w:pStyle w:val="Semtxt"/>
        <w:ind w:firstLine="0"/>
        <w:rPr>
          <w:bCs/>
          <w:szCs w:val="28"/>
        </w:rPr>
      </w:pPr>
      <w:r w:rsidRPr="00AB47A8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Руслан </w:t>
      </w:r>
      <w:proofErr w:type="spellStart"/>
      <w:r>
        <w:rPr>
          <w:sz w:val="28"/>
          <w:szCs w:val="28"/>
        </w:rPr>
        <w:t>Марцінків</w:t>
      </w:r>
      <w:proofErr w:type="spellEnd"/>
    </w:p>
    <w:sectPr w:rsidR="00037B24" w:rsidSect="00986177">
      <w:headerReference w:type="default" r:id="rId15"/>
      <w:pgSz w:w="11906" w:h="16838" w:code="9"/>
      <w:pgMar w:top="1134" w:right="567" w:bottom="1134" w:left="1985" w:header="45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268" w:rsidRDefault="00787268" w:rsidP="00E74B5C">
      <w:r>
        <w:separator/>
      </w:r>
    </w:p>
  </w:endnote>
  <w:endnote w:type="continuationSeparator" w:id="0">
    <w:p w:rsidR="00787268" w:rsidRDefault="00787268" w:rsidP="00E7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268" w:rsidRDefault="00787268" w:rsidP="00E74B5C">
      <w:r>
        <w:separator/>
      </w:r>
    </w:p>
  </w:footnote>
  <w:footnote w:type="continuationSeparator" w:id="0">
    <w:p w:rsidR="00787268" w:rsidRDefault="00787268" w:rsidP="00E74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6862897"/>
      <w:docPartObj>
        <w:docPartGallery w:val="Page Numbers (Top of Page)"/>
        <w:docPartUnique/>
      </w:docPartObj>
    </w:sdtPr>
    <w:sdtEndPr/>
    <w:sdtContent>
      <w:p w:rsidR="00E74B5C" w:rsidRDefault="00E74B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300" w:rsidRPr="00685300">
          <w:rPr>
            <w:noProof/>
            <w:lang w:val="ru-RU"/>
          </w:rPr>
          <w:t>2</w:t>
        </w:r>
        <w:r>
          <w:fldChar w:fldCharType="end"/>
        </w:r>
      </w:p>
    </w:sdtContent>
  </w:sdt>
  <w:p w:rsidR="00E74B5C" w:rsidRDefault="00E74B5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EC72BA"/>
    <w:multiLevelType w:val="hybridMultilevel"/>
    <w:tmpl w:val="435A372E"/>
    <w:lvl w:ilvl="0" w:tplc="DFBA9864">
      <w:start w:val="1"/>
      <w:numFmt w:val="bullet"/>
      <w:lvlText w:val="−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5EE1B2D"/>
    <w:multiLevelType w:val="hybridMultilevel"/>
    <w:tmpl w:val="8812C6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C5308"/>
    <w:multiLevelType w:val="hybridMultilevel"/>
    <w:tmpl w:val="3AE828F6"/>
    <w:lvl w:ilvl="0" w:tplc="DFBA9864">
      <w:start w:val="1"/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3E1AF9"/>
    <w:multiLevelType w:val="hybridMultilevel"/>
    <w:tmpl w:val="0EA05E2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D75D0"/>
    <w:multiLevelType w:val="hybridMultilevel"/>
    <w:tmpl w:val="FA005E52"/>
    <w:lvl w:ilvl="0" w:tplc="DFBA9864">
      <w:start w:val="1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604361"/>
    <w:multiLevelType w:val="hybridMultilevel"/>
    <w:tmpl w:val="2D2E93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1D66"/>
    <w:multiLevelType w:val="hybridMultilevel"/>
    <w:tmpl w:val="B078A0F4"/>
    <w:lvl w:ilvl="0" w:tplc="A2981B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960B2"/>
    <w:multiLevelType w:val="hybridMultilevel"/>
    <w:tmpl w:val="89FAA2F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F55220"/>
    <w:multiLevelType w:val="hybridMultilevel"/>
    <w:tmpl w:val="A0987870"/>
    <w:lvl w:ilvl="0" w:tplc="DFBA9864">
      <w:start w:val="1"/>
      <w:numFmt w:val="bullet"/>
      <w:lvlText w:val="−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 w15:restartNumberingAfterBreak="0">
    <w:nsid w:val="360E067C"/>
    <w:multiLevelType w:val="hybridMultilevel"/>
    <w:tmpl w:val="B540DA5E"/>
    <w:lvl w:ilvl="0" w:tplc="C7242CF8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3E1B41A2"/>
    <w:multiLevelType w:val="multilevel"/>
    <w:tmpl w:val="56FA1B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FF0841"/>
    <w:multiLevelType w:val="hybridMultilevel"/>
    <w:tmpl w:val="AAB2D91A"/>
    <w:lvl w:ilvl="0" w:tplc="A86CBA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282D17"/>
    <w:multiLevelType w:val="hybridMultilevel"/>
    <w:tmpl w:val="009CA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274D4"/>
    <w:multiLevelType w:val="hybridMultilevel"/>
    <w:tmpl w:val="7BF4D96E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2717E"/>
    <w:multiLevelType w:val="multilevel"/>
    <w:tmpl w:val="9280D6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0B6DB0"/>
    <w:multiLevelType w:val="hybridMultilevel"/>
    <w:tmpl w:val="97AE9418"/>
    <w:lvl w:ilvl="0" w:tplc="DFBA9864">
      <w:start w:val="1"/>
      <w:numFmt w:val="bullet"/>
      <w:lvlText w:val="−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A03F5A"/>
    <w:multiLevelType w:val="hybridMultilevel"/>
    <w:tmpl w:val="2DFA304C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F41AA0"/>
    <w:multiLevelType w:val="multilevel"/>
    <w:tmpl w:val="3AFA1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B8300B"/>
    <w:multiLevelType w:val="hybridMultilevel"/>
    <w:tmpl w:val="98986C36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954AF"/>
    <w:multiLevelType w:val="hybridMultilevel"/>
    <w:tmpl w:val="FB92B2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245D9"/>
    <w:multiLevelType w:val="hybridMultilevel"/>
    <w:tmpl w:val="1C0A1FC8"/>
    <w:lvl w:ilvl="0" w:tplc="712AECCC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054568"/>
    <w:multiLevelType w:val="hybridMultilevel"/>
    <w:tmpl w:val="76F89C2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1F22E1"/>
    <w:multiLevelType w:val="hybridMultilevel"/>
    <w:tmpl w:val="AFE206D6"/>
    <w:lvl w:ilvl="0" w:tplc="DFBA9864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A442A56"/>
    <w:multiLevelType w:val="hybridMultilevel"/>
    <w:tmpl w:val="C20494D6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512"/>
    <w:multiLevelType w:val="hybridMultilevel"/>
    <w:tmpl w:val="0020430C"/>
    <w:lvl w:ilvl="0" w:tplc="3A7AAD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A35B4"/>
    <w:multiLevelType w:val="hybridMultilevel"/>
    <w:tmpl w:val="E9F6104E"/>
    <w:lvl w:ilvl="0" w:tplc="DFBA9864">
      <w:start w:val="1"/>
      <w:numFmt w:val="bullet"/>
      <w:lvlText w:val="−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63297659"/>
    <w:multiLevelType w:val="hybridMultilevel"/>
    <w:tmpl w:val="086ED22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85F82"/>
    <w:multiLevelType w:val="hybridMultilevel"/>
    <w:tmpl w:val="6DF01860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673A5F"/>
    <w:multiLevelType w:val="hybridMultilevel"/>
    <w:tmpl w:val="F45C08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5311D2"/>
    <w:multiLevelType w:val="hybridMultilevel"/>
    <w:tmpl w:val="CA94467E"/>
    <w:lvl w:ilvl="0" w:tplc="DFBA98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316B9F"/>
    <w:multiLevelType w:val="hybridMultilevel"/>
    <w:tmpl w:val="210A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421D8"/>
    <w:multiLevelType w:val="hybridMultilevel"/>
    <w:tmpl w:val="41C6BB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4708DA"/>
    <w:multiLevelType w:val="hybridMultilevel"/>
    <w:tmpl w:val="10E2EA48"/>
    <w:lvl w:ilvl="0" w:tplc="D69CB894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68D8C492">
      <w:start w:val="4"/>
      <w:numFmt w:val="bullet"/>
      <w:lvlText w:val="—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28"/>
  </w:num>
  <w:num w:numId="4">
    <w:abstractNumId w:val="29"/>
  </w:num>
  <w:num w:numId="5">
    <w:abstractNumId w:val="24"/>
  </w:num>
  <w:num w:numId="6">
    <w:abstractNumId w:val="13"/>
  </w:num>
  <w:num w:numId="7">
    <w:abstractNumId w:val="6"/>
  </w:num>
  <w:num w:numId="8">
    <w:abstractNumId w:val="19"/>
  </w:num>
  <w:num w:numId="9">
    <w:abstractNumId w:val="2"/>
  </w:num>
  <w:num w:numId="10">
    <w:abstractNumId w:val="14"/>
  </w:num>
  <w:num w:numId="11">
    <w:abstractNumId w:val="32"/>
  </w:num>
  <w:num w:numId="12">
    <w:abstractNumId w:val="27"/>
  </w:num>
  <w:num w:numId="13">
    <w:abstractNumId w:val="33"/>
  </w:num>
  <w:num w:numId="14">
    <w:abstractNumId w:val="5"/>
  </w:num>
  <w:num w:numId="15">
    <w:abstractNumId w:val="25"/>
  </w:num>
  <w:num w:numId="16">
    <w:abstractNumId w:val="30"/>
  </w:num>
  <w:num w:numId="17">
    <w:abstractNumId w:val="22"/>
  </w:num>
  <w:num w:numId="18">
    <w:abstractNumId w:val="17"/>
  </w:num>
  <w:num w:numId="19">
    <w:abstractNumId w:val="21"/>
  </w:num>
  <w:num w:numId="20">
    <w:abstractNumId w:val="0"/>
  </w:num>
  <w:num w:numId="21">
    <w:abstractNumId w:val="8"/>
  </w:num>
  <w:num w:numId="22">
    <w:abstractNumId w:val="26"/>
  </w:num>
  <w:num w:numId="23">
    <w:abstractNumId w:val="3"/>
  </w:num>
  <w:num w:numId="24">
    <w:abstractNumId w:val="11"/>
  </w:num>
  <w:num w:numId="25">
    <w:abstractNumId w:val="12"/>
  </w:num>
  <w:num w:numId="26">
    <w:abstractNumId w:val="9"/>
  </w:num>
  <w:num w:numId="27">
    <w:abstractNumId w:val="15"/>
  </w:num>
  <w:num w:numId="28">
    <w:abstractNumId w:val="31"/>
  </w:num>
  <w:num w:numId="29">
    <w:abstractNumId w:val="18"/>
  </w:num>
  <w:num w:numId="30">
    <w:abstractNumId w:val="1"/>
  </w:num>
  <w:num w:numId="31">
    <w:abstractNumId w:val="10"/>
  </w:num>
  <w:num w:numId="32">
    <w:abstractNumId w:val="23"/>
  </w:num>
  <w:num w:numId="33">
    <w:abstractNumId w:val="7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B9"/>
    <w:rsid w:val="00002523"/>
    <w:rsid w:val="00003247"/>
    <w:rsid w:val="000041F0"/>
    <w:rsid w:val="00004307"/>
    <w:rsid w:val="000136CE"/>
    <w:rsid w:val="00013AE6"/>
    <w:rsid w:val="0001404E"/>
    <w:rsid w:val="00017BD3"/>
    <w:rsid w:val="000229B3"/>
    <w:rsid w:val="000268F5"/>
    <w:rsid w:val="00037099"/>
    <w:rsid w:val="00037B24"/>
    <w:rsid w:val="00042EBE"/>
    <w:rsid w:val="00044A21"/>
    <w:rsid w:val="00044CD2"/>
    <w:rsid w:val="0004587D"/>
    <w:rsid w:val="000478E4"/>
    <w:rsid w:val="000522BD"/>
    <w:rsid w:val="00055B6D"/>
    <w:rsid w:val="00057064"/>
    <w:rsid w:val="00057D71"/>
    <w:rsid w:val="000601A8"/>
    <w:rsid w:val="00064128"/>
    <w:rsid w:val="00070754"/>
    <w:rsid w:val="00073EFB"/>
    <w:rsid w:val="00074F75"/>
    <w:rsid w:val="00075820"/>
    <w:rsid w:val="00081343"/>
    <w:rsid w:val="00086DB2"/>
    <w:rsid w:val="000978D6"/>
    <w:rsid w:val="000A3660"/>
    <w:rsid w:val="000A3A32"/>
    <w:rsid w:val="000B3A2D"/>
    <w:rsid w:val="000B3B42"/>
    <w:rsid w:val="000C140D"/>
    <w:rsid w:val="000C261B"/>
    <w:rsid w:val="000C4884"/>
    <w:rsid w:val="000C5E3E"/>
    <w:rsid w:val="000D1072"/>
    <w:rsid w:val="000D2FB6"/>
    <w:rsid w:val="000D43E0"/>
    <w:rsid w:val="000D5296"/>
    <w:rsid w:val="000D7CA4"/>
    <w:rsid w:val="000F115A"/>
    <w:rsid w:val="000F2486"/>
    <w:rsid w:val="00120958"/>
    <w:rsid w:val="00121B2C"/>
    <w:rsid w:val="00122DA7"/>
    <w:rsid w:val="00123342"/>
    <w:rsid w:val="00126D3F"/>
    <w:rsid w:val="00130B65"/>
    <w:rsid w:val="00130D65"/>
    <w:rsid w:val="00131D78"/>
    <w:rsid w:val="00132A52"/>
    <w:rsid w:val="00135E72"/>
    <w:rsid w:val="0013674E"/>
    <w:rsid w:val="00144BB5"/>
    <w:rsid w:val="00145F70"/>
    <w:rsid w:val="00150E52"/>
    <w:rsid w:val="00155CB4"/>
    <w:rsid w:val="00155F22"/>
    <w:rsid w:val="00163379"/>
    <w:rsid w:val="00166087"/>
    <w:rsid w:val="001669DB"/>
    <w:rsid w:val="00171AA5"/>
    <w:rsid w:val="00172241"/>
    <w:rsid w:val="00175A46"/>
    <w:rsid w:val="0018064D"/>
    <w:rsid w:val="00183506"/>
    <w:rsid w:val="00190C7D"/>
    <w:rsid w:val="00190E40"/>
    <w:rsid w:val="00192788"/>
    <w:rsid w:val="001A0B50"/>
    <w:rsid w:val="001A2EC4"/>
    <w:rsid w:val="001B1463"/>
    <w:rsid w:val="001B1AE8"/>
    <w:rsid w:val="001C0A1A"/>
    <w:rsid w:val="001C286F"/>
    <w:rsid w:val="001D213D"/>
    <w:rsid w:val="001D2FD5"/>
    <w:rsid w:val="001D3B13"/>
    <w:rsid w:val="001E1799"/>
    <w:rsid w:val="001E761A"/>
    <w:rsid w:val="001F5697"/>
    <w:rsid w:val="001F58AE"/>
    <w:rsid w:val="00200AB0"/>
    <w:rsid w:val="00204750"/>
    <w:rsid w:val="00211F0A"/>
    <w:rsid w:val="00213DF7"/>
    <w:rsid w:val="00221FF8"/>
    <w:rsid w:val="00223313"/>
    <w:rsid w:val="00224FE7"/>
    <w:rsid w:val="002315F5"/>
    <w:rsid w:val="002324AD"/>
    <w:rsid w:val="00243132"/>
    <w:rsid w:val="00252668"/>
    <w:rsid w:val="002554C4"/>
    <w:rsid w:val="002623D3"/>
    <w:rsid w:val="00263FCB"/>
    <w:rsid w:val="00265570"/>
    <w:rsid w:val="002658DE"/>
    <w:rsid w:val="002711BC"/>
    <w:rsid w:val="002717FD"/>
    <w:rsid w:val="00276D1D"/>
    <w:rsid w:val="00280792"/>
    <w:rsid w:val="00281342"/>
    <w:rsid w:val="0028337C"/>
    <w:rsid w:val="00286656"/>
    <w:rsid w:val="00290851"/>
    <w:rsid w:val="0029557B"/>
    <w:rsid w:val="0029661A"/>
    <w:rsid w:val="002A0035"/>
    <w:rsid w:val="002A1238"/>
    <w:rsid w:val="002A16AB"/>
    <w:rsid w:val="002A5322"/>
    <w:rsid w:val="002B17AF"/>
    <w:rsid w:val="002C0A1A"/>
    <w:rsid w:val="002C2B3B"/>
    <w:rsid w:val="002C4104"/>
    <w:rsid w:val="002C7ECF"/>
    <w:rsid w:val="002D1BAC"/>
    <w:rsid w:val="002D1D2B"/>
    <w:rsid w:val="002F039E"/>
    <w:rsid w:val="002F769C"/>
    <w:rsid w:val="003007CC"/>
    <w:rsid w:val="00300B1D"/>
    <w:rsid w:val="0030182C"/>
    <w:rsid w:val="003046E8"/>
    <w:rsid w:val="00307234"/>
    <w:rsid w:val="00311F3F"/>
    <w:rsid w:val="003124AA"/>
    <w:rsid w:val="003146E0"/>
    <w:rsid w:val="00321C91"/>
    <w:rsid w:val="003246E8"/>
    <w:rsid w:val="00324C19"/>
    <w:rsid w:val="00327A62"/>
    <w:rsid w:val="003316EA"/>
    <w:rsid w:val="00332670"/>
    <w:rsid w:val="00337F84"/>
    <w:rsid w:val="00340460"/>
    <w:rsid w:val="00347AFB"/>
    <w:rsid w:val="00351112"/>
    <w:rsid w:val="003624AE"/>
    <w:rsid w:val="00362785"/>
    <w:rsid w:val="00362A18"/>
    <w:rsid w:val="00363BF3"/>
    <w:rsid w:val="00364CD4"/>
    <w:rsid w:val="003650EC"/>
    <w:rsid w:val="00373650"/>
    <w:rsid w:val="00373CB7"/>
    <w:rsid w:val="00381642"/>
    <w:rsid w:val="00383226"/>
    <w:rsid w:val="00383806"/>
    <w:rsid w:val="003913E5"/>
    <w:rsid w:val="003919DB"/>
    <w:rsid w:val="0039443A"/>
    <w:rsid w:val="00395288"/>
    <w:rsid w:val="003957A7"/>
    <w:rsid w:val="003A1079"/>
    <w:rsid w:val="003A2DE4"/>
    <w:rsid w:val="003A7D31"/>
    <w:rsid w:val="003B0D2E"/>
    <w:rsid w:val="003B440B"/>
    <w:rsid w:val="003C2727"/>
    <w:rsid w:val="003C6B63"/>
    <w:rsid w:val="003C79C1"/>
    <w:rsid w:val="003C7B16"/>
    <w:rsid w:val="003C7B63"/>
    <w:rsid w:val="003D176B"/>
    <w:rsid w:val="003D3E22"/>
    <w:rsid w:val="003D5921"/>
    <w:rsid w:val="003E38D1"/>
    <w:rsid w:val="003E67F3"/>
    <w:rsid w:val="003E75CD"/>
    <w:rsid w:val="003F1868"/>
    <w:rsid w:val="003F2A1D"/>
    <w:rsid w:val="003F3951"/>
    <w:rsid w:val="003F6114"/>
    <w:rsid w:val="003F7784"/>
    <w:rsid w:val="00400967"/>
    <w:rsid w:val="0040102C"/>
    <w:rsid w:val="004023A6"/>
    <w:rsid w:val="00404230"/>
    <w:rsid w:val="004049C9"/>
    <w:rsid w:val="0040639F"/>
    <w:rsid w:val="00407273"/>
    <w:rsid w:val="00410414"/>
    <w:rsid w:val="00410F8E"/>
    <w:rsid w:val="004164CB"/>
    <w:rsid w:val="0042029D"/>
    <w:rsid w:val="00422271"/>
    <w:rsid w:val="00422EE0"/>
    <w:rsid w:val="004269F8"/>
    <w:rsid w:val="00426E7A"/>
    <w:rsid w:val="004279DF"/>
    <w:rsid w:val="0043016B"/>
    <w:rsid w:val="004605D9"/>
    <w:rsid w:val="004663E6"/>
    <w:rsid w:val="0046732B"/>
    <w:rsid w:val="0047134E"/>
    <w:rsid w:val="004810A2"/>
    <w:rsid w:val="00483CA1"/>
    <w:rsid w:val="00490139"/>
    <w:rsid w:val="00491D61"/>
    <w:rsid w:val="00492FA5"/>
    <w:rsid w:val="0049529E"/>
    <w:rsid w:val="00496023"/>
    <w:rsid w:val="00496845"/>
    <w:rsid w:val="004A0774"/>
    <w:rsid w:val="004A0A0E"/>
    <w:rsid w:val="004A124E"/>
    <w:rsid w:val="004A1D0C"/>
    <w:rsid w:val="004A391C"/>
    <w:rsid w:val="004A630E"/>
    <w:rsid w:val="004A6413"/>
    <w:rsid w:val="004B0ACF"/>
    <w:rsid w:val="004B0B49"/>
    <w:rsid w:val="004B209A"/>
    <w:rsid w:val="004B679B"/>
    <w:rsid w:val="004C27D6"/>
    <w:rsid w:val="004C3C58"/>
    <w:rsid w:val="004C6999"/>
    <w:rsid w:val="004D0439"/>
    <w:rsid w:val="004D163C"/>
    <w:rsid w:val="004D232C"/>
    <w:rsid w:val="004E14FD"/>
    <w:rsid w:val="004E5F0A"/>
    <w:rsid w:val="004E721A"/>
    <w:rsid w:val="004F0C6C"/>
    <w:rsid w:val="004F75B5"/>
    <w:rsid w:val="005006DE"/>
    <w:rsid w:val="00503427"/>
    <w:rsid w:val="0050567C"/>
    <w:rsid w:val="00507EDE"/>
    <w:rsid w:val="005214C1"/>
    <w:rsid w:val="0052722B"/>
    <w:rsid w:val="005401E3"/>
    <w:rsid w:val="0054074E"/>
    <w:rsid w:val="0054707B"/>
    <w:rsid w:val="0055042A"/>
    <w:rsid w:val="00555B60"/>
    <w:rsid w:val="00556694"/>
    <w:rsid w:val="00561429"/>
    <w:rsid w:val="00561D91"/>
    <w:rsid w:val="0056228C"/>
    <w:rsid w:val="00563992"/>
    <w:rsid w:val="00566552"/>
    <w:rsid w:val="00571FD2"/>
    <w:rsid w:val="00580181"/>
    <w:rsid w:val="00590136"/>
    <w:rsid w:val="00591CB6"/>
    <w:rsid w:val="0059519A"/>
    <w:rsid w:val="005A19BD"/>
    <w:rsid w:val="005A35D7"/>
    <w:rsid w:val="005A6401"/>
    <w:rsid w:val="005B04EB"/>
    <w:rsid w:val="005B0C83"/>
    <w:rsid w:val="005B0CBA"/>
    <w:rsid w:val="005B3E06"/>
    <w:rsid w:val="005C28DC"/>
    <w:rsid w:val="005C39AE"/>
    <w:rsid w:val="005D138B"/>
    <w:rsid w:val="005D2099"/>
    <w:rsid w:val="005E3260"/>
    <w:rsid w:val="005E5697"/>
    <w:rsid w:val="005F1E76"/>
    <w:rsid w:val="006003A7"/>
    <w:rsid w:val="00603447"/>
    <w:rsid w:val="006038A1"/>
    <w:rsid w:val="00605B5E"/>
    <w:rsid w:val="006077C2"/>
    <w:rsid w:val="00610253"/>
    <w:rsid w:val="00610A9E"/>
    <w:rsid w:val="0061216B"/>
    <w:rsid w:val="00614B15"/>
    <w:rsid w:val="006153C2"/>
    <w:rsid w:val="00615C0E"/>
    <w:rsid w:val="00620C3C"/>
    <w:rsid w:val="00620F76"/>
    <w:rsid w:val="00622EC2"/>
    <w:rsid w:val="0062421E"/>
    <w:rsid w:val="00624B2A"/>
    <w:rsid w:val="006344E0"/>
    <w:rsid w:val="00640932"/>
    <w:rsid w:val="006435B9"/>
    <w:rsid w:val="00646FE4"/>
    <w:rsid w:val="006500F8"/>
    <w:rsid w:val="0065241C"/>
    <w:rsid w:val="00654223"/>
    <w:rsid w:val="00656C47"/>
    <w:rsid w:val="006638D2"/>
    <w:rsid w:val="00665D08"/>
    <w:rsid w:val="00666843"/>
    <w:rsid w:val="006675C0"/>
    <w:rsid w:val="00667DE3"/>
    <w:rsid w:val="00670E81"/>
    <w:rsid w:val="00671248"/>
    <w:rsid w:val="00672818"/>
    <w:rsid w:val="006774A2"/>
    <w:rsid w:val="00682D47"/>
    <w:rsid w:val="006845E5"/>
    <w:rsid w:val="00685300"/>
    <w:rsid w:val="00697521"/>
    <w:rsid w:val="006A22C8"/>
    <w:rsid w:val="006A3EFE"/>
    <w:rsid w:val="006A7E8A"/>
    <w:rsid w:val="006B248C"/>
    <w:rsid w:val="006B5541"/>
    <w:rsid w:val="006B59E7"/>
    <w:rsid w:val="006C197D"/>
    <w:rsid w:val="006C749B"/>
    <w:rsid w:val="006D6C1D"/>
    <w:rsid w:val="006D71D5"/>
    <w:rsid w:val="006E2FC2"/>
    <w:rsid w:val="006E4E46"/>
    <w:rsid w:val="006E58BC"/>
    <w:rsid w:val="006F0AF4"/>
    <w:rsid w:val="00701FB5"/>
    <w:rsid w:val="00705D5F"/>
    <w:rsid w:val="00707CE9"/>
    <w:rsid w:val="00714870"/>
    <w:rsid w:val="00716076"/>
    <w:rsid w:val="00724F32"/>
    <w:rsid w:val="00725E27"/>
    <w:rsid w:val="007275B5"/>
    <w:rsid w:val="00730245"/>
    <w:rsid w:val="00732E86"/>
    <w:rsid w:val="0073498E"/>
    <w:rsid w:val="0073517A"/>
    <w:rsid w:val="00737757"/>
    <w:rsid w:val="007407D1"/>
    <w:rsid w:val="00740E68"/>
    <w:rsid w:val="007435E7"/>
    <w:rsid w:val="0074524E"/>
    <w:rsid w:val="00751A19"/>
    <w:rsid w:val="00753457"/>
    <w:rsid w:val="00756934"/>
    <w:rsid w:val="00757935"/>
    <w:rsid w:val="00757941"/>
    <w:rsid w:val="00760A9C"/>
    <w:rsid w:val="007644EB"/>
    <w:rsid w:val="00764E2D"/>
    <w:rsid w:val="00766BE1"/>
    <w:rsid w:val="007707CE"/>
    <w:rsid w:val="00775982"/>
    <w:rsid w:val="00783A91"/>
    <w:rsid w:val="00784FE6"/>
    <w:rsid w:val="0078559B"/>
    <w:rsid w:val="00785BBC"/>
    <w:rsid w:val="00787268"/>
    <w:rsid w:val="00791CD8"/>
    <w:rsid w:val="00794B74"/>
    <w:rsid w:val="007967DB"/>
    <w:rsid w:val="007A0028"/>
    <w:rsid w:val="007A1728"/>
    <w:rsid w:val="007A4DA6"/>
    <w:rsid w:val="007A6C76"/>
    <w:rsid w:val="007B4B13"/>
    <w:rsid w:val="007B5B9C"/>
    <w:rsid w:val="007B5ECA"/>
    <w:rsid w:val="007C2D46"/>
    <w:rsid w:val="007C5602"/>
    <w:rsid w:val="007D1622"/>
    <w:rsid w:val="007D6EF9"/>
    <w:rsid w:val="007E00AA"/>
    <w:rsid w:val="007E289A"/>
    <w:rsid w:val="007E65FE"/>
    <w:rsid w:val="007E75B2"/>
    <w:rsid w:val="007F2657"/>
    <w:rsid w:val="007F418D"/>
    <w:rsid w:val="007F6256"/>
    <w:rsid w:val="007F6FC9"/>
    <w:rsid w:val="0080018F"/>
    <w:rsid w:val="008014D9"/>
    <w:rsid w:val="008031A0"/>
    <w:rsid w:val="00803322"/>
    <w:rsid w:val="008042D6"/>
    <w:rsid w:val="00810F3D"/>
    <w:rsid w:val="00813657"/>
    <w:rsid w:val="0081758D"/>
    <w:rsid w:val="00817B81"/>
    <w:rsid w:val="00820756"/>
    <w:rsid w:val="008249AF"/>
    <w:rsid w:val="00825488"/>
    <w:rsid w:val="00825792"/>
    <w:rsid w:val="00827F86"/>
    <w:rsid w:val="008344EB"/>
    <w:rsid w:val="00836965"/>
    <w:rsid w:val="00836FD7"/>
    <w:rsid w:val="0084340A"/>
    <w:rsid w:val="008468F2"/>
    <w:rsid w:val="008471AC"/>
    <w:rsid w:val="008474A6"/>
    <w:rsid w:val="00850445"/>
    <w:rsid w:val="00854A9F"/>
    <w:rsid w:val="00854F53"/>
    <w:rsid w:val="0085513D"/>
    <w:rsid w:val="0085697E"/>
    <w:rsid w:val="00860B36"/>
    <w:rsid w:val="00871AF2"/>
    <w:rsid w:val="008724B9"/>
    <w:rsid w:val="00872A88"/>
    <w:rsid w:val="0087779F"/>
    <w:rsid w:val="00877930"/>
    <w:rsid w:val="00884266"/>
    <w:rsid w:val="00884B2C"/>
    <w:rsid w:val="00887B7E"/>
    <w:rsid w:val="00890929"/>
    <w:rsid w:val="008A2D31"/>
    <w:rsid w:val="008A7782"/>
    <w:rsid w:val="008B1552"/>
    <w:rsid w:val="008B2358"/>
    <w:rsid w:val="008B2F6D"/>
    <w:rsid w:val="008B7BEF"/>
    <w:rsid w:val="008C1575"/>
    <w:rsid w:val="008C5688"/>
    <w:rsid w:val="008D14E8"/>
    <w:rsid w:val="008D3BCC"/>
    <w:rsid w:val="008E375B"/>
    <w:rsid w:val="0090150B"/>
    <w:rsid w:val="00901EFB"/>
    <w:rsid w:val="0090345C"/>
    <w:rsid w:val="00903853"/>
    <w:rsid w:val="00911635"/>
    <w:rsid w:val="0091452E"/>
    <w:rsid w:val="00914E12"/>
    <w:rsid w:val="009165ED"/>
    <w:rsid w:val="00916DF5"/>
    <w:rsid w:val="00923456"/>
    <w:rsid w:val="00924F9B"/>
    <w:rsid w:val="00927076"/>
    <w:rsid w:val="0093213E"/>
    <w:rsid w:val="0094007C"/>
    <w:rsid w:val="00943326"/>
    <w:rsid w:val="0094418D"/>
    <w:rsid w:val="00944C1D"/>
    <w:rsid w:val="0094639B"/>
    <w:rsid w:val="009478DC"/>
    <w:rsid w:val="009529A3"/>
    <w:rsid w:val="00954076"/>
    <w:rsid w:val="00957B32"/>
    <w:rsid w:val="00962D85"/>
    <w:rsid w:val="00965469"/>
    <w:rsid w:val="00974A4B"/>
    <w:rsid w:val="00986177"/>
    <w:rsid w:val="00987BAF"/>
    <w:rsid w:val="00993A65"/>
    <w:rsid w:val="009A3358"/>
    <w:rsid w:val="009A769D"/>
    <w:rsid w:val="009B100C"/>
    <w:rsid w:val="009B106D"/>
    <w:rsid w:val="009B2A02"/>
    <w:rsid w:val="009B2ADB"/>
    <w:rsid w:val="009C7864"/>
    <w:rsid w:val="009C78C5"/>
    <w:rsid w:val="009D1039"/>
    <w:rsid w:val="009D148A"/>
    <w:rsid w:val="009D2963"/>
    <w:rsid w:val="009D3755"/>
    <w:rsid w:val="009D45C3"/>
    <w:rsid w:val="009D5DE2"/>
    <w:rsid w:val="009E10B0"/>
    <w:rsid w:val="009E3233"/>
    <w:rsid w:val="009E372D"/>
    <w:rsid w:val="009E437E"/>
    <w:rsid w:val="009E448D"/>
    <w:rsid w:val="009E6653"/>
    <w:rsid w:val="009F22AF"/>
    <w:rsid w:val="009F3356"/>
    <w:rsid w:val="00A039B1"/>
    <w:rsid w:val="00A03C0E"/>
    <w:rsid w:val="00A04D5B"/>
    <w:rsid w:val="00A05C27"/>
    <w:rsid w:val="00A10E6D"/>
    <w:rsid w:val="00A15C6E"/>
    <w:rsid w:val="00A17787"/>
    <w:rsid w:val="00A24F2E"/>
    <w:rsid w:val="00A27D48"/>
    <w:rsid w:val="00A313E9"/>
    <w:rsid w:val="00A3404D"/>
    <w:rsid w:val="00A34398"/>
    <w:rsid w:val="00A34591"/>
    <w:rsid w:val="00A34ACF"/>
    <w:rsid w:val="00A40755"/>
    <w:rsid w:val="00A40D51"/>
    <w:rsid w:val="00A433B4"/>
    <w:rsid w:val="00A51B2A"/>
    <w:rsid w:val="00A554F4"/>
    <w:rsid w:val="00A56639"/>
    <w:rsid w:val="00A60AAC"/>
    <w:rsid w:val="00A614AB"/>
    <w:rsid w:val="00A66A1B"/>
    <w:rsid w:val="00A66C4C"/>
    <w:rsid w:val="00A70F95"/>
    <w:rsid w:val="00A75E35"/>
    <w:rsid w:val="00A8298B"/>
    <w:rsid w:val="00A86D36"/>
    <w:rsid w:val="00A87D48"/>
    <w:rsid w:val="00A92642"/>
    <w:rsid w:val="00A93BAF"/>
    <w:rsid w:val="00AA39A2"/>
    <w:rsid w:val="00AA7404"/>
    <w:rsid w:val="00AB4990"/>
    <w:rsid w:val="00AB6C6E"/>
    <w:rsid w:val="00AB70D7"/>
    <w:rsid w:val="00AC00D9"/>
    <w:rsid w:val="00AC0954"/>
    <w:rsid w:val="00AC2583"/>
    <w:rsid w:val="00AD28F1"/>
    <w:rsid w:val="00AE1D87"/>
    <w:rsid w:val="00AF2DBD"/>
    <w:rsid w:val="00AF2FA5"/>
    <w:rsid w:val="00AF537A"/>
    <w:rsid w:val="00AF6C71"/>
    <w:rsid w:val="00B00569"/>
    <w:rsid w:val="00B0112F"/>
    <w:rsid w:val="00B0586D"/>
    <w:rsid w:val="00B06E58"/>
    <w:rsid w:val="00B07736"/>
    <w:rsid w:val="00B07F06"/>
    <w:rsid w:val="00B134DE"/>
    <w:rsid w:val="00B14CE0"/>
    <w:rsid w:val="00B21F81"/>
    <w:rsid w:val="00B21FAB"/>
    <w:rsid w:val="00B34EC8"/>
    <w:rsid w:val="00B357A3"/>
    <w:rsid w:val="00B400F7"/>
    <w:rsid w:val="00B40F1E"/>
    <w:rsid w:val="00B504D1"/>
    <w:rsid w:val="00B513F4"/>
    <w:rsid w:val="00B54E28"/>
    <w:rsid w:val="00B54EB0"/>
    <w:rsid w:val="00B579A6"/>
    <w:rsid w:val="00B57E64"/>
    <w:rsid w:val="00B652BE"/>
    <w:rsid w:val="00B660C2"/>
    <w:rsid w:val="00B664EE"/>
    <w:rsid w:val="00B75569"/>
    <w:rsid w:val="00B773D4"/>
    <w:rsid w:val="00B81EBA"/>
    <w:rsid w:val="00B8288C"/>
    <w:rsid w:val="00B84E92"/>
    <w:rsid w:val="00B85694"/>
    <w:rsid w:val="00B86293"/>
    <w:rsid w:val="00B930A8"/>
    <w:rsid w:val="00B93643"/>
    <w:rsid w:val="00BA021E"/>
    <w:rsid w:val="00BA1D37"/>
    <w:rsid w:val="00BA21BE"/>
    <w:rsid w:val="00BA5068"/>
    <w:rsid w:val="00BA7447"/>
    <w:rsid w:val="00BB0D0C"/>
    <w:rsid w:val="00BB63EF"/>
    <w:rsid w:val="00BC3628"/>
    <w:rsid w:val="00BC50CD"/>
    <w:rsid w:val="00BC52E3"/>
    <w:rsid w:val="00BC581D"/>
    <w:rsid w:val="00BD6BD3"/>
    <w:rsid w:val="00BF1E75"/>
    <w:rsid w:val="00BF3887"/>
    <w:rsid w:val="00BF4F05"/>
    <w:rsid w:val="00C008FB"/>
    <w:rsid w:val="00C0121B"/>
    <w:rsid w:val="00C055E9"/>
    <w:rsid w:val="00C07946"/>
    <w:rsid w:val="00C165A6"/>
    <w:rsid w:val="00C2268B"/>
    <w:rsid w:val="00C24843"/>
    <w:rsid w:val="00C33D51"/>
    <w:rsid w:val="00C40892"/>
    <w:rsid w:val="00C4560D"/>
    <w:rsid w:val="00C47E4C"/>
    <w:rsid w:val="00C525CD"/>
    <w:rsid w:val="00C60204"/>
    <w:rsid w:val="00C61CB9"/>
    <w:rsid w:val="00C62ACF"/>
    <w:rsid w:val="00C64EC9"/>
    <w:rsid w:val="00C655B6"/>
    <w:rsid w:val="00C657EF"/>
    <w:rsid w:val="00C71575"/>
    <w:rsid w:val="00C71D6E"/>
    <w:rsid w:val="00C72B3E"/>
    <w:rsid w:val="00C762CC"/>
    <w:rsid w:val="00C80DA4"/>
    <w:rsid w:val="00C81A05"/>
    <w:rsid w:val="00C90225"/>
    <w:rsid w:val="00C92E68"/>
    <w:rsid w:val="00C976CB"/>
    <w:rsid w:val="00CB19A9"/>
    <w:rsid w:val="00CB7F85"/>
    <w:rsid w:val="00CC3049"/>
    <w:rsid w:val="00CC65DE"/>
    <w:rsid w:val="00CD26ED"/>
    <w:rsid w:val="00CD3672"/>
    <w:rsid w:val="00CD690B"/>
    <w:rsid w:val="00CD6B3E"/>
    <w:rsid w:val="00CE29FD"/>
    <w:rsid w:val="00CE5A35"/>
    <w:rsid w:val="00CF65D1"/>
    <w:rsid w:val="00CF7973"/>
    <w:rsid w:val="00D03311"/>
    <w:rsid w:val="00D04B9A"/>
    <w:rsid w:val="00D07807"/>
    <w:rsid w:val="00D10BFC"/>
    <w:rsid w:val="00D124CE"/>
    <w:rsid w:val="00D12708"/>
    <w:rsid w:val="00D1393F"/>
    <w:rsid w:val="00D16BBF"/>
    <w:rsid w:val="00D236D2"/>
    <w:rsid w:val="00D24009"/>
    <w:rsid w:val="00D24047"/>
    <w:rsid w:val="00D24B38"/>
    <w:rsid w:val="00D31D70"/>
    <w:rsid w:val="00D324C2"/>
    <w:rsid w:val="00D35225"/>
    <w:rsid w:val="00D37382"/>
    <w:rsid w:val="00D4633B"/>
    <w:rsid w:val="00D46B4E"/>
    <w:rsid w:val="00D513C5"/>
    <w:rsid w:val="00D568DF"/>
    <w:rsid w:val="00D57E8D"/>
    <w:rsid w:val="00D62241"/>
    <w:rsid w:val="00D639E6"/>
    <w:rsid w:val="00D656C4"/>
    <w:rsid w:val="00D67371"/>
    <w:rsid w:val="00D74EDD"/>
    <w:rsid w:val="00D76399"/>
    <w:rsid w:val="00D76C49"/>
    <w:rsid w:val="00D84C02"/>
    <w:rsid w:val="00D859FD"/>
    <w:rsid w:val="00D868B3"/>
    <w:rsid w:val="00D87EEA"/>
    <w:rsid w:val="00D92509"/>
    <w:rsid w:val="00DA0646"/>
    <w:rsid w:val="00DA2012"/>
    <w:rsid w:val="00DA4665"/>
    <w:rsid w:val="00DA556C"/>
    <w:rsid w:val="00DB27A4"/>
    <w:rsid w:val="00DC0F53"/>
    <w:rsid w:val="00DC4858"/>
    <w:rsid w:val="00DC59AA"/>
    <w:rsid w:val="00DC62E6"/>
    <w:rsid w:val="00DC6395"/>
    <w:rsid w:val="00DC7490"/>
    <w:rsid w:val="00DC769E"/>
    <w:rsid w:val="00DD033E"/>
    <w:rsid w:val="00DD6D27"/>
    <w:rsid w:val="00DD6DDD"/>
    <w:rsid w:val="00DD7198"/>
    <w:rsid w:val="00DE3B4E"/>
    <w:rsid w:val="00DF4C6D"/>
    <w:rsid w:val="00E00CA2"/>
    <w:rsid w:val="00E05333"/>
    <w:rsid w:val="00E104BF"/>
    <w:rsid w:val="00E12A2A"/>
    <w:rsid w:val="00E13BAC"/>
    <w:rsid w:val="00E145C7"/>
    <w:rsid w:val="00E261B2"/>
    <w:rsid w:val="00E2657F"/>
    <w:rsid w:val="00E34B17"/>
    <w:rsid w:val="00E35141"/>
    <w:rsid w:val="00E37AC1"/>
    <w:rsid w:val="00E409BA"/>
    <w:rsid w:val="00E425EF"/>
    <w:rsid w:val="00E46658"/>
    <w:rsid w:val="00E503B4"/>
    <w:rsid w:val="00E53DFF"/>
    <w:rsid w:val="00E56028"/>
    <w:rsid w:val="00E66DCF"/>
    <w:rsid w:val="00E74B5C"/>
    <w:rsid w:val="00E76E68"/>
    <w:rsid w:val="00E802B3"/>
    <w:rsid w:val="00E81C20"/>
    <w:rsid w:val="00E83DCC"/>
    <w:rsid w:val="00E86603"/>
    <w:rsid w:val="00E934E8"/>
    <w:rsid w:val="00E94B0A"/>
    <w:rsid w:val="00E966BC"/>
    <w:rsid w:val="00EB0219"/>
    <w:rsid w:val="00EB21BD"/>
    <w:rsid w:val="00EB5789"/>
    <w:rsid w:val="00EB72B0"/>
    <w:rsid w:val="00EC1D2F"/>
    <w:rsid w:val="00EC43C8"/>
    <w:rsid w:val="00EC57C2"/>
    <w:rsid w:val="00EC5BE7"/>
    <w:rsid w:val="00ED0741"/>
    <w:rsid w:val="00ED26FD"/>
    <w:rsid w:val="00ED5A37"/>
    <w:rsid w:val="00ED6F39"/>
    <w:rsid w:val="00EE6819"/>
    <w:rsid w:val="00EF3126"/>
    <w:rsid w:val="00F00544"/>
    <w:rsid w:val="00F03F34"/>
    <w:rsid w:val="00F045FE"/>
    <w:rsid w:val="00F05B1F"/>
    <w:rsid w:val="00F07BDF"/>
    <w:rsid w:val="00F14ABD"/>
    <w:rsid w:val="00F1540C"/>
    <w:rsid w:val="00F15AD6"/>
    <w:rsid w:val="00F21C58"/>
    <w:rsid w:val="00F26ECE"/>
    <w:rsid w:val="00F27C24"/>
    <w:rsid w:val="00F33295"/>
    <w:rsid w:val="00F450E2"/>
    <w:rsid w:val="00F452D8"/>
    <w:rsid w:val="00F473D7"/>
    <w:rsid w:val="00F52CA1"/>
    <w:rsid w:val="00F5719B"/>
    <w:rsid w:val="00F603F3"/>
    <w:rsid w:val="00F6275F"/>
    <w:rsid w:val="00F70293"/>
    <w:rsid w:val="00F70DF1"/>
    <w:rsid w:val="00F8088A"/>
    <w:rsid w:val="00F81850"/>
    <w:rsid w:val="00F81FF4"/>
    <w:rsid w:val="00FA03C6"/>
    <w:rsid w:val="00FA09A5"/>
    <w:rsid w:val="00FA12E1"/>
    <w:rsid w:val="00FA2C07"/>
    <w:rsid w:val="00FA34F3"/>
    <w:rsid w:val="00FA373E"/>
    <w:rsid w:val="00FA457F"/>
    <w:rsid w:val="00FB0CA3"/>
    <w:rsid w:val="00FB344D"/>
    <w:rsid w:val="00FB582D"/>
    <w:rsid w:val="00FC1232"/>
    <w:rsid w:val="00FC1757"/>
    <w:rsid w:val="00FC23EB"/>
    <w:rsid w:val="00FC3650"/>
    <w:rsid w:val="00FC4412"/>
    <w:rsid w:val="00FC462A"/>
    <w:rsid w:val="00FC463A"/>
    <w:rsid w:val="00FC5E28"/>
    <w:rsid w:val="00FD0CE2"/>
    <w:rsid w:val="00FD5CD4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82063F-B1D8-4E9A-8851-8E792081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4"/>
        <w:lang w:val="uk-UA" w:eastAsia="uk-UA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859FD"/>
    <w:rPr>
      <w:rFonts w:eastAsia="MS Mincho"/>
      <w:szCs w:val="20"/>
      <w:lang w:eastAsia="x-none"/>
    </w:rPr>
  </w:style>
  <w:style w:type="character" w:customStyle="1" w:styleId="a4">
    <w:name w:val="Основной текст Знак"/>
    <w:link w:val="a3"/>
    <w:semiHidden/>
    <w:rsid w:val="00D859FD"/>
    <w:rPr>
      <w:rFonts w:ascii="Times New Roman" w:eastAsia="MS Mincho" w:hAnsi="Times New Roman" w:cs="Times New Roman"/>
      <w:sz w:val="28"/>
      <w:szCs w:val="20"/>
      <w:lang w:val="uk-UA"/>
    </w:rPr>
  </w:style>
  <w:style w:type="paragraph" w:customStyle="1" w:styleId="Semtxt">
    <w:name w:val="Sem_txt"/>
    <w:basedOn w:val="a"/>
    <w:qFormat/>
    <w:rsid w:val="00D859FD"/>
    <w:pPr>
      <w:spacing w:before="120" w:after="120"/>
      <w:ind w:firstLine="284"/>
    </w:pPr>
    <w:rPr>
      <w:sz w:val="24"/>
    </w:rPr>
  </w:style>
  <w:style w:type="paragraph" w:customStyle="1" w:styleId="Default">
    <w:name w:val="Default"/>
    <w:rsid w:val="00D859FD"/>
    <w:pPr>
      <w:autoSpaceDE w:val="0"/>
      <w:autoSpaceDN w:val="0"/>
      <w:adjustRightInd w:val="0"/>
    </w:pPr>
    <w:rPr>
      <w:rFonts w:ascii="Arial" w:hAnsi="Arial" w:cs="Arial"/>
      <w:color w:val="000000"/>
      <w:sz w:val="24"/>
      <w:lang w:val="ru-RU" w:eastAsia="ru-RU"/>
    </w:rPr>
  </w:style>
  <w:style w:type="paragraph" w:styleId="a5">
    <w:name w:val="List Paragraph"/>
    <w:basedOn w:val="a"/>
    <w:uiPriority w:val="34"/>
    <w:qFormat/>
    <w:rsid w:val="000268F5"/>
    <w:pPr>
      <w:ind w:left="720"/>
      <w:contextualSpacing/>
    </w:pPr>
  </w:style>
  <w:style w:type="table" w:styleId="a6">
    <w:name w:val="Table Grid"/>
    <w:basedOn w:val="a1"/>
    <w:uiPriority w:val="59"/>
    <w:rsid w:val="00AB6C6E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252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2523"/>
    <w:rPr>
      <w:rFonts w:ascii="Segoe UI" w:hAnsi="Segoe UI" w:cs="Segoe UI"/>
      <w:sz w:val="18"/>
      <w:szCs w:val="18"/>
      <w:lang w:val="ru-RU" w:eastAsia="ru-RU"/>
    </w:rPr>
  </w:style>
  <w:style w:type="character" w:customStyle="1" w:styleId="a9">
    <w:name w:val="Основной текст_"/>
    <w:basedOn w:val="a0"/>
    <w:link w:val="1"/>
    <w:rsid w:val="002554C4"/>
    <w:rPr>
      <w:sz w:val="27"/>
      <w:szCs w:val="27"/>
      <w:shd w:val="clear" w:color="auto" w:fill="FFFFFF"/>
    </w:rPr>
  </w:style>
  <w:style w:type="character" w:customStyle="1" w:styleId="aa">
    <w:name w:val="Основной текст + Курсив"/>
    <w:basedOn w:val="a9"/>
    <w:rsid w:val="002554C4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ab">
    <w:name w:val="Основной текст + Полужирный"/>
    <w:basedOn w:val="a9"/>
    <w:rsid w:val="002554C4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3">
    <w:name w:val="Основной текст (3)_"/>
    <w:basedOn w:val="a0"/>
    <w:link w:val="30"/>
    <w:rsid w:val="002554C4"/>
    <w:rPr>
      <w:i/>
      <w:iCs/>
      <w:sz w:val="27"/>
      <w:szCs w:val="27"/>
      <w:shd w:val="clear" w:color="auto" w:fill="FFFFFF"/>
    </w:rPr>
  </w:style>
  <w:style w:type="character" w:customStyle="1" w:styleId="31">
    <w:name w:val="Основной текст (3) + Не курсив"/>
    <w:basedOn w:val="3"/>
    <w:rsid w:val="002554C4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32">
    <w:name w:val="Основной текст (3) + Полужирный;Не курсив"/>
    <w:basedOn w:val="3"/>
    <w:rsid w:val="002554C4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9"/>
    <w:rsid w:val="002554C4"/>
    <w:pPr>
      <w:widowControl w:val="0"/>
      <w:shd w:val="clear" w:color="auto" w:fill="FFFFFF"/>
      <w:spacing w:before="300" w:line="370" w:lineRule="exact"/>
      <w:ind w:hanging="360"/>
      <w:jc w:val="left"/>
    </w:pPr>
    <w:rPr>
      <w:sz w:val="27"/>
      <w:szCs w:val="27"/>
    </w:rPr>
  </w:style>
  <w:style w:type="paragraph" w:customStyle="1" w:styleId="30">
    <w:name w:val="Основной текст (3)"/>
    <w:basedOn w:val="a"/>
    <w:link w:val="3"/>
    <w:rsid w:val="002554C4"/>
    <w:pPr>
      <w:widowControl w:val="0"/>
      <w:shd w:val="clear" w:color="auto" w:fill="FFFFFF"/>
      <w:spacing w:line="370" w:lineRule="exact"/>
      <w:ind w:hanging="360"/>
      <w:jc w:val="left"/>
    </w:pPr>
    <w:rPr>
      <w:i/>
      <w:iCs/>
      <w:sz w:val="27"/>
      <w:szCs w:val="27"/>
    </w:rPr>
  </w:style>
  <w:style w:type="character" w:customStyle="1" w:styleId="2">
    <w:name w:val="Основной текст (2)_"/>
    <w:basedOn w:val="a0"/>
    <w:link w:val="20"/>
    <w:rsid w:val="007D6EF9"/>
    <w:rPr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6EF9"/>
    <w:pPr>
      <w:widowControl w:val="0"/>
      <w:shd w:val="clear" w:color="auto" w:fill="FFFFFF"/>
      <w:spacing w:before="660" w:after="300" w:line="0" w:lineRule="atLeast"/>
      <w:ind w:hanging="340"/>
      <w:jc w:val="left"/>
    </w:pPr>
    <w:rPr>
      <w:b/>
      <w:bCs/>
      <w:szCs w:val="28"/>
    </w:rPr>
  </w:style>
  <w:style w:type="paragraph" w:customStyle="1" w:styleId="21">
    <w:name w:val="Основной текст2"/>
    <w:basedOn w:val="a"/>
    <w:rsid w:val="007D6EF9"/>
    <w:pPr>
      <w:widowControl w:val="0"/>
      <w:shd w:val="clear" w:color="auto" w:fill="FFFFFF"/>
      <w:spacing w:before="300" w:line="370" w:lineRule="exact"/>
      <w:ind w:hanging="340"/>
      <w:jc w:val="left"/>
    </w:pPr>
    <w:rPr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B21F81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E74B5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74B5C"/>
  </w:style>
  <w:style w:type="paragraph" w:styleId="af">
    <w:name w:val="footer"/>
    <w:basedOn w:val="a"/>
    <w:link w:val="af0"/>
    <w:uiPriority w:val="99"/>
    <w:unhideWhenUsed/>
    <w:rsid w:val="00E74B5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74B5C"/>
  </w:style>
  <w:style w:type="paragraph" w:customStyle="1" w:styleId="rvps1">
    <w:name w:val="rvps1"/>
    <w:basedOn w:val="a"/>
    <w:rsid w:val="00EC57C2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8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5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hyperlink" Target="http://energomonitoring.com.ua/user/monitoryng/mis_limi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nergomonitoring.com.ua/user/monitoryng/limit.ph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ergomonitoring.com.ua/user/monitoryng/orendari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energomonitoring.com.ua/user/monitoryng/fact_spozh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hyperlink" Target="http://energomonitoring.com.ua/user/monitoryng/taryf.php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9600" units="cm"/>
          <inkml:channel name="Y" type="integer" max="7200" units="cm"/>
          <inkml:channel name="F" type="integer" max="256" units="dev"/>
          <inkml:channel name="T" type="integer" max="2.14748E9" units="dev"/>
        </inkml:traceFormat>
        <inkml:channelProperties>
          <inkml:channelProperty channel="X" name="resolution" value="377.95276" units="1/cm"/>
          <inkml:channelProperty channel="Y" name="resolution" value="425.28058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16-05-26T05:10:58.618"/>
    </inkml:context>
    <inkml:brush xml:id="br0">
      <inkml:brushProperty name="width" value="0.07" units="cm"/>
      <inkml:brushProperty name="height" value="0.07" units="cm"/>
      <inkml:brushProperty name="color" value="#ED1C24"/>
      <inkml:brushProperty name="fitToCurve" value="1"/>
    </inkml:brush>
  </inkml:definitions>
  <inkml:trace contextRef="#ctx0" brushRef="#br0">765 1104 46 0,'-8'-3'23'0,"8"-4"-30"16,12 0 38-16,-5 0-31 15,1-7 0-15,4 0 0 16,-1-10 1-16,-7 0-2 16,8-7 1-16,-12-4 0 15,-4-6 1-15,-8 6-1 16,-7 4 1-16,-4 7-1 0,-8 10 1 15,-4 14-1-15,-4 14 0 16,0 10 0-16,0 14 0 16,0 7-1-16,-3 11 1 15,3-12 0-15,16-2 1 16,3-4 0-16,9-7 0 16,7-7 1-16,8-6 0 15,7-12 0-15,9-9 1 16,3-4-1-16,4-10 0 0,8-11-1 15,-4-10 0-15,-4-21-1 16,0-10 1-16,-3-17-1 16,-9 3 1-16,-3-10-1 15,-12-21 1-15,-12 3-1 16,-15 4 0-16,-12 17 0 16,0 11 0-16,-11 16-1 15,3 15 1-15,-7 13 0 16,-8 11 0-16,8 7-2 15,-5 13 1-15,-3 18-4 16,4 10 0-16,4 21-9 16,11 7 0-16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25484-CD7F-41D8-A5D3-D8B4D82D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Reanimator Extreme Edition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Nars</dc:creator>
  <cp:keywords/>
  <dc:description/>
  <cp:lastModifiedBy>Користувач Windows</cp:lastModifiedBy>
  <cp:revision>4</cp:revision>
  <cp:lastPrinted>2017-09-08T06:19:00Z</cp:lastPrinted>
  <dcterms:created xsi:type="dcterms:W3CDTF">2017-09-15T05:59:00Z</dcterms:created>
  <dcterms:modified xsi:type="dcterms:W3CDTF">2017-09-15T08:14:00Z</dcterms:modified>
</cp:coreProperties>
</file>