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1D00C2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>19, 141, 150, 15</w:t>
      </w:r>
      <w:r w:rsidR="000B10EB">
        <w:rPr>
          <w:sz w:val="28"/>
          <w:szCs w:val="28"/>
          <w:lang w:eastAsia="ru-RU"/>
        </w:rPr>
        <w:t>1, 153, 155, 157, 15</w:t>
      </w:r>
      <w:r w:rsidR="0007162E">
        <w:rPr>
          <w:sz w:val="28"/>
          <w:szCs w:val="28"/>
          <w:lang w:eastAsia="ru-RU"/>
        </w:rPr>
        <w:t>8</w:t>
      </w:r>
      <w:r w:rsidR="000B10EB">
        <w:rPr>
          <w:sz w:val="28"/>
          <w:szCs w:val="28"/>
          <w:lang w:eastAsia="ru-RU"/>
        </w:rPr>
        <w:t>,</w:t>
      </w:r>
      <w:r w:rsidR="00EE0862">
        <w:rPr>
          <w:sz w:val="28"/>
          <w:szCs w:val="28"/>
          <w:lang w:eastAsia="ru-RU"/>
        </w:rPr>
        <w:t xml:space="preserve"> 160,</w:t>
      </w:r>
      <w:r>
        <w:rPr>
          <w:sz w:val="28"/>
          <w:szCs w:val="28"/>
          <w:lang w:eastAsia="ru-RU"/>
        </w:rPr>
        <w:t xml:space="preserve"> 164</w:t>
      </w:r>
      <w:r w:rsidR="00943C53">
        <w:rPr>
          <w:sz w:val="28"/>
          <w:szCs w:val="28"/>
          <w:lang w:eastAsia="ru-RU"/>
        </w:rPr>
        <w:t>, 165, 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7E69E3" w:rsidRPr="007E69E3">
        <w:rPr>
          <w:sz w:val="28"/>
          <w:szCs w:val="28"/>
        </w:rPr>
        <w:t xml:space="preserve"> </w:t>
      </w:r>
      <w:r w:rsidR="009B0354">
        <w:rPr>
          <w:sz w:val="28"/>
          <w:szCs w:val="28"/>
          <w:lang w:eastAsia="ru-RU"/>
        </w:rPr>
        <w:t xml:space="preserve">ухвалою </w:t>
      </w:r>
      <w:r w:rsidR="004D23D4">
        <w:rPr>
          <w:sz w:val="28"/>
          <w:szCs w:val="28"/>
          <w:lang w:eastAsia="ru-RU"/>
        </w:rPr>
        <w:t xml:space="preserve">Івано-Франківського міського суду Івано-Франківської області </w:t>
      </w:r>
      <w:r w:rsidR="004D23D4" w:rsidRPr="0096615C">
        <w:rPr>
          <w:rFonts w:eastAsia="Calibri"/>
          <w:sz w:val="28"/>
          <w:szCs w:val="28"/>
        </w:rPr>
        <w:t xml:space="preserve">від </w:t>
      </w:r>
      <w:r w:rsidR="00D6730E">
        <w:rPr>
          <w:rFonts w:eastAsia="Calibri"/>
          <w:sz w:val="28"/>
          <w:szCs w:val="28"/>
        </w:rPr>
        <w:t>––</w:t>
      </w:r>
      <w:r w:rsidR="004D23D4" w:rsidRPr="0096615C">
        <w:rPr>
          <w:rFonts w:eastAsia="Calibri"/>
          <w:sz w:val="28"/>
          <w:szCs w:val="28"/>
        </w:rPr>
        <w:t xml:space="preserve"> року  (справа № </w:t>
      </w:r>
      <w:r w:rsidR="00D6730E">
        <w:rPr>
          <w:rFonts w:eastAsia="Calibri"/>
          <w:sz w:val="28"/>
          <w:szCs w:val="28"/>
        </w:rPr>
        <w:t>–</w:t>
      </w:r>
      <w:r w:rsidR="004D23D4" w:rsidRPr="0096615C">
        <w:rPr>
          <w:rFonts w:eastAsia="Calibri"/>
          <w:sz w:val="28"/>
          <w:szCs w:val="28"/>
        </w:rPr>
        <w:t>, провадження №</w:t>
      </w:r>
      <w:r w:rsidR="00D6730E">
        <w:rPr>
          <w:rFonts w:eastAsia="Calibri"/>
          <w:sz w:val="28"/>
          <w:szCs w:val="28"/>
        </w:rPr>
        <w:t>––</w:t>
      </w:r>
      <w:r w:rsidR="004D23D4" w:rsidRPr="0096615C">
        <w:rPr>
          <w:rFonts w:eastAsia="Calibri"/>
          <w:sz w:val="28"/>
          <w:szCs w:val="28"/>
        </w:rPr>
        <w:t>)</w:t>
      </w:r>
      <w:r w:rsidR="001D00C2"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 xml:space="preserve">ухвалою </w:t>
      </w:r>
      <w:r w:rsidR="00403C16">
        <w:rPr>
          <w:sz w:val="28"/>
          <w:szCs w:val="28"/>
          <w:lang w:eastAsia="ru-RU"/>
        </w:rPr>
        <w:t xml:space="preserve">Івано-Франківського міського суду Івано-Франківської області </w:t>
      </w:r>
      <w:r w:rsidR="00403C16" w:rsidRPr="0096615C">
        <w:rPr>
          <w:rFonts w:eastAsia="Calibri"/>
          <w:sz w:val="28"/>
          <w:szCs w:val="28"/>
        </w:rPr>
        <w:t xml:space="preserve">від </w:t>
      </w:r>
      <w:r w:rsidR="00D6730E">
        <w:rPr>
          <w:rFonts w:eastAsia="Calibri"/>
          <w:sz w:val="28"/>
          <w:szCs w:val="28"/>
        </w:rPr>
        <w:t>–</w:t>
      </w:r>
      <w:r w:rsidR="00403C16">
        <w:rPr>
          <w:rFonts w:eastAsia="Calibri"/>
          <w:sz w:val="28"/>
          <w:szCs w:val="28"/>
        </w:rPr>
        <w:t xml:space="preserve"> року </w:t>
      </w:r>
      <w:r w:rsidR="00403C16" w:rsidRPr="00015A67">
        <w:rPr>
          <w:rFonts w:eastAsia="Calibri"/>
          <w:sz w:val="28"/>
          <w:szCs w:val="28"/>
        </w:rPr>
        <w:t xml:space="preserve">(справа № </w:t>
      </w:r>
      <w:r w:rsidR="00D6730E">
        <w:rPr>
          <w:rFonts w:eastAsia="Calibri"/>
          <w:sz w:val="28"/>
          <w:szCs w:val="28"/>
        </w:rPr>
        <w:t>–</w:t>
      </w:r>
      <w:r w:rsidR="00403C16" w:rsidRPr="00015A67">
        <w:rPr>
          <w:rFonts w:eastAsia="Calibri"/>
          <w:sz w:val="28"/>
          <w:szCs w:val="28"/>
        </w:rPr>
        <w:t>, провадження №</w:t>
      </w:r>
      <w:r w:rsidR="00D6730E">
        <w:rPr>
          <w:rFonts w:eastAsia="Calibri"/>
          <w:sz w:val="28"/>
          <w:szCs w:val="28"/>
        </w:rPr>
        <w:t>––</w:t>
      </w:r>
      <w:r w:rsidR="00403C16" w:rsidRPr="00015A67">
        <w:rPr>
          <w:rFonts w:eastAsia="Calibri"/>
          <w:sz w:val="28"/>
          <w:szCs w:val="28"/>
        </w:rPr>
        <w:t>)</w:t>
      </w:r>
      <w:r w:rsidR="00033E1E">
        <w:rPr>
          <w:sz w:val="28"/>
          <w:szCs w:val="28"/>
          <w:lang w:eastAsia="ru-RU"/>
        </w:rPr>
        <w:t xml:space="preserve">, </w:t>
      </w:r>
      <w:r w:rsidR="0031714E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від </w:t>
      </w:r>
      <w:r w:rsidR="00D6730E">
        <w:rPr>
          <w:rFonts w:eastAsia="Calibri"/>
          <w:sz w:val="28"/>
          <w:szCs w:val="28"/>
        </w:rPr>
        <w:t>––</w:t>
      </w:r>
      <w:r w:rsidR="0031714E">
        <w:rPr>
          <w:rFonts w:eastAsia="Calibri"/>
          <w:sz w:val="28"/>
          <w:szCs w:val="28"/>
        </w:rPr>
        <w:t xml:space="preserve"> року (справа № </w:t>
      </w:r>
      <w:r w:rsidR="00D6730E">
        <w:rPr>
          <w:rFonts w:eastAsia="Calibri"/>
          <w:sz w:val="28"/>
          <w:szCs w:val="28"/>
        </w:rPr>
        <w:t xml:space="preserve">––, </w:t>
      </w:r>
      <w:r w:rsidR="0031714E">
        <w:rPr>
          <w:rFonts w:eastAsia="Calibri"/>
          <w:sz w:val="28"/>
          <w:szCs w:val="28"/>
        </w:rPr>
        <w:t xml:space="preserve">провадження № </w:t>
      </w:r>
      <w:r w:rsidR="00D6730E">
        <w:rPr>
          <w:rFonts w:eastAsia="Calibri"/>
          <w:sz w:val="28"/>
          <w:szCs w:val="28"/>
        </w:rPr>
        <w:t>––</w:t>
      </w:r>
      <w:r w:rsidR="0031714E">
        <w:rPr>
          <w:rFonts w:eastAsia="Calibri"/>
          <w:sz w:val="28"/>
          <w:szCs w:val="28"/>
        </w:rPr>
        <w:t>),</w:t>
      </w:r>
      <w:r w:rsidR="00B16FCE" w:rsidRPr="00B16FCE">
        <w:rPr>
          <w:sz w:val="28"/>
          <w:szCs w:val="28"/>
          <w:lang w:eastAsia="ru-RU"/>
        </w:rPr>
        <w:t xml:space="preserve"> </w:t>
      </w:r>
      <w:r w:rsidR="009860C6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від </w:t>
      </w:r>
      <w:r w:rsidR="00D6730E">
        <w:rPr>
          <w:sz w:val="28"/>
          <w:szCs w:val="28"/>
          <w:lang w:eastAsia="ru-RU"/>
        </w:rPr>
        <w:t>––</w:t>
      </w:r>
      <w:r w:rsidR="009860C6">
        <w:rPr>
          <w:sz w:val="28"/>
          <w:szCs w:val="28"/>
          <w:lang w:eastAsia="ru-RU"/>
        </w:rPr>
        <w:t xml:space="preserve"> року (справа №</w:t>
      </w:r>
      <w:r w:rsidR="00D6730E">
        <w:rPr>
          <w:sz w:val="28"/>
          <w:szCs w:val="28"/>
          <w:lang w:eastAsia="ru-RU"/>
        </w:rPr>
        <w:t>––</w:t>
      </w:r>
      <w:r w:rsidR="009860C6">
        <w:rPr>
          <w:sz w:val="28"/>
          <w:szCs w:val="28"/>
          <w:lang w:eastAsia="ru-RU"/>
        </w:rPr>
        <w:t xml:space="preserve">, провадження № </w:t>
      </w:r>
      <w:r w:rsidR="00D6730E">
        <w:rPr>
          <w:sz w:val="28"/>
          <w:szCs w:val="28"/>
          <w:lang w:eastAsia="ru-RU"/>
        </w:rPr>
        <w:t>––</w:t>
      </w:r>
      <w:r w:rsidR="009860C6">
        <w:rPr>
          <w:sz w:val="28"/>
          <w:szCs w:val="28"/>
          <w:lang w:eastAsia="ru-RU"/>
        </w:rPr>
        <w:t>)</w:t>
      </w:r>
      <w:r w:rsidR="00445B5E">
        <w:rPr>
          <w:sz w:val="28"/>
          <w:szCs w:val="28"/>
          <w:lang w:eastAsia="ru-RU"/>
        </w:rPr>
        <w:t xml:space="preserve">,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645AAA" w:rsidRPr="00E238F4" w:rsidRDefault="00044EC7" w:rsidP="00645AAA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316A">
        <w:rPr>
          <w:sz w:val="28"/>
          <w:szCs w:val="28"/>
        </w:rPr>
        <w:t xml:space="preserve"> </w:t>
      </w:r>
      <w:r w:rsidR="00645AAA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645AAA" w:rsidRPr="00044EC7">
        <w:rPr>
          <w:sz w:val="28"/>
          <w:szCs w:val="28"/>
        </w:rPr>
        <w:t>висновок</w:t>
      </w:r>
      <w:r w:rsidR="00645AAA" w:rsidRPr="00044EC7">
        <w:rPr>
          <w:b/>
          <w:sz w:val="28"/>
          <w:szCs w:val="28"/>
        </w:rPr>
        <w:t xml:space="preserve"> </w:t>
      </w:r>
      <w:r w:rsidR="00645AAA" w:rsidRPr="00E238F4">
        <w:rPr>
          <w:sz w:val="28"/>
          <w:szCs w:val="28"/>
        </w:rPr>
        <w:t>щодо доцільності (недоцільності) позбавлення батьківських прав</w:t>
      </w:r>
    </w:p>
    <w:p w:rsidR="00645AAA" w:rsidRPr="00E238F4" w:rsidRDefault="00BF7E10" w:rsidP="00645AAA">
      <w:pPr>
        <w:jc w:val="both"/>
        <w:rPr>
          <w:sz w:val="28"/>
          <w:szCs w:val="28"/>
        </w:rPr>
      </w:pPr>
      <w:r>
        <w:rPr>
          <w:sz w:val="28"/>
          <w:szCs w:val="28"/>
        </w:rPr>
        <w:t>-–</w:t>
      </w:r>
      <w:r w:rsidR="00B87665">
        <w:rPr>
          <w:sz w:val="28"/>
          <w:szCs w:val="28"/>
        </w:rPr>
        <w:t xml:space="preserve"> стосовно дитини </w:t>
      </w:r>
      <w:r>
        <w:rPr>
          <w:sz w:val="28"/>
          <w:szCs w:val="28"/>
        </w:rPr>
        <w:t>––</w:t>
      </w:r>
      <w:r w:rsidR="00B87665">
        <w:rPr>
          <w:sz w:val="28"/>
          <w:szCs w:val="28"/>
        </w:rPr>
        <w:t xml:space="preserve">, </w:t>
      </w:r>
      <w:r>
        <w:rPr>
          <w:sz w:val="28"/>
          <w:szCs w:val="28"/>
        </w:rPr>
        <w:t>––</w:t>
      </w:r>
      <w:r w:rsidR="00B87665">
        <w:rPr>
          <w:sz w:val="28"/>
          <w:szCs w:val="28"/>
        </w:rPr>
        <w:t xml:space="preserve"> року </w:t>
      </w:r>
      <w:r w:rsidR="00220185">
        <w:rPr>
          <w:sz w:val="28"/>
          <w:szCs w:val="28"/>
        </w:rPr>
        <w:t>народження</w:t>
      </w:r>
      <w:r w:rsidR="00B87665">
        <w:rPr>
          <w:sz w:val="28"/>
          <w:szCs w:val="28"/>
        </w:rPr>
        <w:t xml:space="preserve"> (додаток 1).</w:t>
      </w:r>
    </w:p>
    <w:p w:rsidR="00044EC7" w:rsidRPr="00AF567A" w:rsidRDefault="00645AAA" w:rsidP="0054409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163A14">
        <w:rPr>
          <w:sz w:val="28"/>
          <w:szCs w:val="28"/>
        </w:rPr>
        <w:t xml:space="preserve">Надати </w:t>
      </w:r>
      <w:r w:rsidR="006E0068">
        <w:rPr>
          <w:sz w:val="28"/>
          <w:szCs w:val="28"/>
        </w:rPr>
        <w:t>Івано-Франківському міському суду</w:t>
      </w:r>
      <w:r w:rsidR="000539A9">
        <w:rPr>
          <w:sz w:val="28"/>
          <w:szCs w:val="28"/>
        </w:rPr>
        <w:t xml:space="preserve"> </w:t>
      </w:r>
      <w:r w:rsidR="00163A14">
        <w:rPr>
          <w:sz w:val="28"/>
          <w:szCs w:val="28"/>
        </w:rPr>
        <w:t>Івано-Франківсько</w:t>
      </w:r>
      <w:r w:rsidR="000539A9">
        <w:rPr>
          <w:sz w:val="28"/>
          <w:szCs w:val="28"/>
        </w:rPr>
        <w:t>ї</w:t>
      </w:r>
      <w:r w:rsidR="00163A14">
        <w:rPr>
          <w:sz w:val="28"/>
          <w:szCs w:val="28"/>
        </w:rPr>
        <w:t xml:space="preserve"> </w:t>
      </w:r>
      <w:r w:rsidR="000539A9">
        <w:rPr>
          <w:sz w:val="28"/>
          <w:szCs w:val="28"/>
        </w:rPr>
        <w:t>області</w:t>
      </w:r>
      <w:r w:rsidR="00EC6CEC">
        <w:rPr>
          <w:sz w:val="28"/>
          <w:szCs w:val="28"/>
        </w:rPr>
        <w:t xml:space="preserve"> </w:t>
      </w:r>
      <w:r w:rsidR="00044EC7" w:rsidRPr="00044EC7">
        <w:rPr>
          <w:sz w:val="28"/>
          <w:szCs w:val="28"/>
        </w:rPr>
        <w:t>висновок</w:t>
      </w:r>
      <w:r w:rsidR="00044EC7" w:rsidRPr="00044EC7">
        <w:rPr>
          <w:b/>
          <w:sz w:val="28"/>
          <w:szCs w:val="28"/>
        </w:rPr>
        <w:t xml:space="preserve"> </w:t>
      </w:r>
      <w:r w:rsidR="00163A14" w:rsidRPr="00DB0136">
        <w:rPr>
          <w:rFonts w:eastAsia="Calibri"/>
          <w:sz w:val="28"/>
          <w:szCs w:val="28"/>
        </w:rPr>
        <w:t>щодо доцільності (недоцільності) позбавлення батьківських прав</w:t>
      </w:r>
      <w:r w:rsidR="00403C49" w:rsidRPr="00403C49">
        <w:rPr>
          <w:b/>
          <w:sz w:val="28"/>
          <w:szCs w:val="28"/>
        </w:rPr>
        <w:t xml:space="preserve"> </w:t>
      </w:r>
      <w:r w:rsidR="00BF7E10">
        <w:rPr>
          <w:sz w:val="28"/>
          <w:szCs w:val="28"/>
        </w:rPr>
        <w:t>––</w:t>
      </w:r>
      <w:r w:rsidR="00E40123">
        <w:rPr>
          <w:sz w:val="28"/>
          <w:szCs w:val="28"/>
        </w:rPr>
        <w:t xml:space="preserve"> стосовно дитини </w:t>
      </w:r>
      <w:r w:rsidR="00BF7E10">
        <w:rPr>
          <w:sz w:val="28"/>
          <w:szCs w:val="28"/>
        </w:rPr>
        <w:t>––, ––</w:t>
      </w:r>
      <w:r w:rsidR="00E40123">
        <w:rPr>
          <w:sz w:val="28"/>
          <w:szCs w:val="28"/>
        </w:rPr>
        <w:t xml:space="preserve"> року</w:t>
      </w:r>
      <w:r w:rsidR="00220185">
        <w:rPr>
          <w:sz w:val="28"/>
          <w:szCs w:val="28"/>
        </w:rPr>
        <w:t xml:space="preserve"> народження</w:t>
      </w:r>
      <w:r w:rsidR="00AF567A">
        <w:rPr>
          <w:rFonts w:eastAsia="Calibri"/>
          <w:sz w:val="28"/>
          <w:szCs w:val="28"/>
        </w:rPr>
        <w:t xml:space="preserve"> </w:t>
      </w:r>
      <w:r w:rsidR="004D7C9C">
        <w:rPr>
          <w:sz w:val="28"/>
          <w:szCs w:val="28"/>
        </w:rPr>
        <w:t xml:space="preserve">(додаток </w:t>
      </w:r>
      <w:r w:rsidR="00B87665">
        <w:rPr>
          <w:sz w:val="28"/>
          <w:szCs w:val="28"/>
        </w:rPr>
        <w:t>2</w:t>
      </w:r>
      <w:r w:rsidR="004D7C9C">
        <w:rPr>
          <w:sz w:val="28"/>
          <w:szCs w:val="28"/>
        </w:rPr>
        <w:t>).</w:t>
      </w:r>
    </w:p>
    <w:p w:rsidR="00C428FC" w:rsidRPr="00C428FC" w:rsidRDefault="00645AAA" w:rsidP="00C428FC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E60B2" w:rsidRPr="00544099">
        <w:rPr>
          <w:sz w:val="28"/>
          <w:szCs w:val="28"/>
        </w:rPr>
        <w:t xml:space="preserve">. Надати </w:t>
      </w:r>
      <w:r w:rsidR="00E40123">
        <w:rPr>
          <w:sz w:val="28"/>
          <w:szCs w:val="28"/>
        </w:rPr>
        <w:t xml:space="preserve">Івано-Франківському міському суду Івано-Франківської області </w:t>
      </w:r>
      <w:r w:rsidR="00E40123" w:rsidRPr="00044EC7">
        <w:rPr>
          <w:sz w:val="28"/>
          <w:szCs w:val="28"/>
        </w:rPr>
        <w:t>висновок</w:t>
      </w:r>
      <w:r w:rsidR="00E40123" w:rsidRPr="00044EC7">
        <w:rPr>
          <w:b/>
          <w:sz w:val="28"/>
          <w:szCs w:val="28"/>
        </w:rPr>
        <w:t xml:space="preserve"> </w:t>
      </w:r>
      <w:r w:rsidR="00E40123" w:rsidRPr="00DB0136">
        <w:rPr>
          <w:rFonts w:eastAsia="Calibri"/>
          <w:sz w:val="28"/>
          <w:szCs w:val="28"/>
        </w:rPr>
        <w:t>щодо доцільності (недоцільності) позбавлення батьківських прав</w:t>
      </w:r>
      <w:r w:rsidR="00E40123" w:rsidRPr="00403C49">
        <w:rPr>
          <w:b/>
          <w:sz w:val="28"/>
          <w:szCs w:val="28"/>
        </w:rPr>
        <w:t xml:space="preserve"> </w:t>
      </w:r>
      <w:r w:rsidR="00BF7E10">
        <w:rPr>
          <w:rFonts w:eastAsia="Calibri"/>
          <w:sz w:val="28"/>
          <w:szCs w:val="28"/>
        </w:rPr>
        <w:t>––</w:t>
      </w:r>
      <w:r w:rsidR="00F20F0E" w:rsidRPr="00015A67">
        <w:rPr>
          <w:rFonts w:eastAsia="Calibri"/>
          <w:sz w:val="28"/>
          <w:szCs w:val="28"/>
        </w:rPr>
        <w:t xml:space="preserve"> стосовно </w:t>
      </w:r>
      <w:r w:rsidR="00F20F0E">
        <w:rPr>
          <w:rFonts w:eastAsia="Calibri"/>
          <w:sz w:val="28"/>
          <w:szCs w:val="28"/>
        </w:rPr>
        <w:t xml:space="preserve">дітей </w:t>
      </w:r>
      <w:r w:rsidR="00BF7E10">
        <w:rPr>
          <w:rFonts w:eastAsia="Calibri"/>
          <w:sz w:val="28"/>
          <w:szCs w:val="28"/>
        </w:rPr>
        <w:t>––, ––</w:t>
      </w:r>
      <w:r w:rsidR="00F20F0E" w:rsidRPr="00015A67">
        <w:rPr>
          <w:rFonts w:eastAsia="Calibri"/>
          <w:sz w:val="28"/>
          <w:szCs w:val="28"/>
        </w:rPr>
        <w:t xml:space="preserve"> року народження,</w:t>
      </w:r>
      <w:r w:rsidR="00F20F0E">
        <w:rPr>
          <w:rFonts w:eastAsia="Calibri"/>
          <w:sz w:val="28"/>
          <w:szCs w:val="28"/>
        </w:rPr>
        <w:t xml:space="preserve"> та</w:t>
      </w:r>
      <w:r w:rsidR="00F20F0E" w:rsidRPr="00015A67">
        <w:rPr>
          <w:rFonts w:eastAsia="Calibri"/>
          <w:sz w:val="28"/>
          <w:szCs w:val="28"/>
        </w:rPr>
        <w:t xml:space="preserve"> </w:t>
      </w:r>
      <w:r w:rsidR="00BF7E10">
        <w:rPr>
          <w:rFonts w:eastAsia="Calibri"/>
          <w:sz w:val="28"/>
          <w:szCs w:val="28"/>
        </w:rPr>
        <w:t>––, ––</w:t>
      </w:r>
      <w:r w:rsidR="00220185">
        <w:rPr>
          <w:rFonts w:eastAsia="Calibri"/>
          <w:sz w:val="28"/>
          <w:szCs w:val="28"/>
        </w:rPr>
        <w:t xml:space="preserve"> року народження</w:t>
      </w:r>
      <w:r w:rsidR="00F20F0E">
        <w:rPr>
          <w:sz w:val="28"/>
          <w:szCs w:val="28"/>
        </w:rPr>
        <w:t xml:space="preserve"> </w:t>
      </w:r>
      <w:r w:rsidR="00B87665">
        <w:rPr>
          <w:sz w:val="28"/>
          <w:szCs w:val="28"/>
        </w:rPr>
        <w:t>(додаток 3</w:t>
      </w:r>
      <w:r w:rsidR="00C428FC">
        <w:rPr>
          <w:sz w:val="28"/>
          <w:szCs w:val="28"/>
        </w:rPr>
        <w:t>)</w:t>
      </w:r>
      <w:r w:rsidR="00C428FC" w:rsidRPr="00C428FC">
        <w:rPr>
          <w:sz w:val="28"/>
          <w:szCs w:val="28"/>
        </w:rPr>
        <w:t>.</w:t>
      </w:r>
    </w:p>
    <w:p w:rsidR="003102A5" w:rsidRPr="00C428FC" w:rsidRDefault="00645AAA" w:rsidP="00F20F0E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4EC7">
        <w:rPr>
          <w:sz w:val="28"/>
          <w:szCs w:val="28"/>
        </w:rPr>
        <w:t>.</w:t>
      </w:r>
      <w:r w:rsidR="00186992" w:rsidRPr="00186992">
        <w:rPr>
          <w:sz w:val="28"/>
          <w:szCs w:val="28"/>
        </w:rPr>
        <w:t xml:space="preserve"> </w:t>
      </w:r>
      <w:r w:rsidR="00F20F0E" w:rsidRPr="00544099">
        <w:rPr>
          <w:sz w:val="28"/>
          <w:szCs w:val="28"/>
        </w:rPr>
        <w:t xml:space="preserve">Надати </w:t>
      </w:r>
      <w:r w:rsidR="00F20F0E">
        <w:rPr>
          <w:sz w:val="28"/>
          <w:szCs w:val="28"/>
        </w:rPr>
        <w:t xml:space="preserve">Івано-Франківському міському суду Івано-Франківської області </w:t>
      </w:r>
      <w:r w:rsidR="00F20F0E" w:rsidRPr="00044EC7">
        <w:rPr>
          <w:sz w:val="28"/>
          <w:szCs w:val="28"/>
        </w:rPr>
        <w:t>висновок</w:t>
      </w:r>
      <w:r w:rsidR="00F20F0E" w:rsidRPr="00044EC7">
        <w:rPr>
          <w:b/>
          <w:sz w:val="28"/>
          <w:szCs w:val="28"/>
        </w:rPr>
        <w:t xml:space="preserve"> </w:t>
      </w:r>
      <w:r w:rsidR="00F20F0E" w:rsidRPr="00DB0136">
        <w:rPr>
          <w:rFonts w:eastAsia="Calibri"/>
          <w:sz w:val="28"/>
          <w:szCs w:val="28"/>
        </w:rPr>
        <w:t>щодо</w:t>
      </w:r>
      <w:r w:rsidR="003102A5">
        <w:rPr>
          <w:rFonts w:eastAsia="Calibri"/>
          <w:sz w:val="28"/>
          <w:szCs w:val="28"/>
        </w:rPr>
        <w:t xml:space="preserve"> визначення місця проживання</w:t>
      </w:r>
      <w:r w:rsidR="00F20F0E">
        <w:rPr>
          <w:rFonts w:eastAsia="Calibri"/>
          <w:sz w:val="28"/>
          <w:szCs w:val="28"/>
        </w:rPr>
        <w:t xml:space="preserve"> </w:t>
      </w:r>
      <w:r w:rsidR="003102A5">
        <w:rPr>
          <w:sz w:val="28"/>
          <w:szCs w:val="28"/>
        </w:rPr>
        <w:t xml:space="preserve">малолітньої </w:t>
      </w:r>
      <w:r w:rsidR="00BF7E10">
        <w:rPr>
          <w:sz w:val="28"/>
          <w:szCs w:val="28"/>
        </w:rPr>
        <w:t>––, ––</w:t>
      </w:r>
      <w:r w:rsidR="003102A5">
        <w:rPr>
          <w:sz w:val="28"/>
          <w:szCs w:val="28"/>
        </w:rPr>
        <w:t xml:space="preserve"> року народження</w:t>
      </w:r>
      <w:r w:rsidR="00F20F0E">
        <w:rPr>
          <w:sz w:val="28"/>
          <w:szCs w:val="28"/>
        </w:rPr>
        <w:t xml:space="preserve"> (додаток </w:t>
      </w:r>
      <w:r w:rsidR="00B87665">
        <w:rPr>
          <w:sz w:val="28"/>
          <w:szCs w:val="28"/>
        </w:rPr>
        <w:t>4</w:t>
      </w:r>
      <w:r w:rsidR="00F20F0E">
        <w:rPr>
          <w:sz w:val="28"/>
          <w:szCs w:val="28"/>
        </w:rPr>
        <w:t>)</w:t>
      </w:r>
      <w:r w:rsidR="00F20F0E" w:rsidRPr="00C428FC">
        <w:rPr>
          <w:sz w:val="28"/>
          <w:szCs w:val="28"/>
        </w:rPr>
        <w:t>.</w:t>
      </w:r>
    </w:p>
    <w:p w:rsidR="00246FBC" w:rsidRPr="00CD0E5E" w:rsidRDefault="00645AAA" w:rsidP="00CA76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34167">
        <w:rPr>
          <w:sz w:val="28"/>
          <w:szCs w:val="28"/>
        </w:rPr>
        <w:t>.</w:t>
      </w:r>
      <w:r w:rsidR="00FE21AA">
        <w:rPr>
          <w:sz w:val="28"/>
          <w:szCs w:val="28"/>
        </w:rPr>
        <w:t xml:space="preserve"> </w:t>
      </w:r>
      <w:r w:rsidR="00F13241">
        <w:rPr>
          <w:sz w:val="28"/>
          <w:szCs w:val="28"/>
        </w:rPr>
        <w:t xml:space="preserve">Надати Івано-Франківському міському суду Івано-Франківської області висновок щодо встановлення порядку участі батькові </w:t>
      </w:r>
      <w:r w:rsidR="00BF7E10">
        <w:rPr>
          <w:sz w:val="28"/>
          <w:szCs w:val="28"/>
        </w:rPr>
        <w:t>––</w:t>
      </w:r>
      <w:r w:rsidR="00493F88">
        <w:rPr>
          <w:sz w:val="28"/>
          <w:szCs w:val="28"/>
        </w:rPr>
        <w:t xml:space="preserve"> у вихованні </w:t>
      </w:r>
      <w:r w:rsidR="00BF7E10">
        <w:rPr>
          <w:sz w:val="28"/>
          <w:szCs w:val="28"/>
        </w:rPr>
        <w:t>––, ––</w:t>
      </w:r>
      <w:r w:rsidR="00E3304F">
        <w:rPr>
          <w:sz w:val="28"/>
          <w:szCs w:val="28"/>
        </w:rPr>
        <w:t xml:space="preserve"> року народження, та </w:t>
      </w:r>
      <w:r w:rsidR="00BF7E10">
        <w:rPr>
          <w:sz w:val="28"/>
          <w:szCs w:val="28"/>
        </w:rPr>
        <w:t>––, ––</w:t>
      </w:r>
      <w:r w:rsidR="00950507">
        <w:rPr>
          <w:sz w:val="28"/>
          <w:szCs w:val="28"/>
        </w:rPr>
        <w:t xml:space="preserve"> року народження</w:t>
      </w:r>
      <w:r w:rsidR="00B87665">
        <w:rPr>
          <w:sz w:val="28"/>
          <w:szCs w:val="28"/>
        </w:rPr>
        <w:t>(додаток 5</w:t>
      </w:r>
      <w:r w:rsidR="00E3304F">
        <w:rPr>
          <w:sz w:val="28"/>
          <w:szCs w:val="28"/>
        </w:rPr>
        <w:t>).</w:t>
      </w:r>
    </w:p>
    <w:p w:rsidR="00594B4E" w:rsidRDefault="00645AAA" w:rsidP="00602AD8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>Руслан Марцінків</w:t>
      </w: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510" w:rsidRDefault="00F83510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1</w:t>
      </w:r>
    </w:p>
    <w:p w:rsidR="00F83510" w:rsidRDefault="00F83510" w:rsidP="00F8351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F83510" w:rsidRDefault="00F83510" w:rsidP="00F8351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F83510" w:rsidRDefault="00F83510" w:rsidP="00F8351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F83510" w:rsidRDefault="00F83510" w:rsidP="00F83510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E238F4" w:rsidRPr="00E238F4" w:rsidRDefault="00E238F4" w:rsidP="00E238F4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 xml:space="preserve">Висновок </w:t>
      </w:r>
    </w:p>
    <w:p w:rsidR="00E238F4" w:rsidRPr="00E238F4" w:rsidRDefault="00E238F4" w:rsidP="00E238F4">
      <w:pPr>
        <w:tabs>
          <w:tab w:val="left" w:pos="1785"/>
        </w:tabs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щодо доцільності (недоцільності) позбавлення батьківських прав</w:t>
      </w:r>
    </w:p>
    <w:p w:rsidR="00E238F4" w:rsidRPr="00E238F4" w:rsidRDefault="00BF7E10" w:rsidP="00E238F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––</w:t>
      </w:r>
      <w:r w:rsidR="00E238F4" w:rsidRPr="00E238F4">
        <w:rPr>
          <w:sz w:val="28"/>
          <w:szCs w:val="28"/>
        </w:rPr>
        <w:t xml:space="preserve"> стосовно дитини </w:t>
      </w:r>
      <w:r>
        <w:rPr>
          <w:sz w:val="28"/>
          <w:szCs w:val="28"/>
        </w:rPr>
        <w:t>––, ––</w:t>
      </w:r>
      <w:r w:rsidR="00E238F4" w:rsidRPr="00E238F4">
        <w:rPr>
          <w:sz w:val="28"/>
          <w:szCs w:val="28"/>
        </w:rPr>
        <w:t xml:space="preserve"> року народження.</w:t>
      </w:r>
    </w:p>
    <w:p w:rsidR="00E238F4" w:rsidRPr="00E238F4" w:rsidRDefault="00E238F4" w:rsidP="00E238F4">
      <w:pPr>
        <w:rPr>
          <w:rFonts w:eastAsia="Calibri"/>
          <w:sz w:val="28"/>
          <w:szCs w:val="28"/>
          <w:lang w:eastAsia="ru-RU"/>
        </w:rPr>
      </w:pP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t xml:space="preserve">На обліку в службі у справах дітей перебуває дитина, позбавлена батьківського піклування, </w:t>
      </w:r>
      <w:r w:rsidR="00BF7E10">
        <w:rPr>
          <w:rFonts w:eastAsia="Calibri"/>
          <w:sz w:val="28"/>
          <w:szCs w:val="28"/>
          <w:lang w:eastAsia="ru-RU"/>
        </w:rPr>
        <w:t>––, ––</w:t>
      </w:r>
      <w:r w:rsidRPr="00E238F4">
        <w:rPr>
          <w:rFonts w:eastAsia="Calibri"/>
          <w:sz w:val="28"/>
          <w:szCs w:val="28"/>
          <w:lang w:eastAsia="ru-RU"/>
        </w:rPr>
        <w:t xml:space="preserve"> року народження. Дівчинка зареєстрована та має право користування житлом за адресою: м.Івано-Франківськ, вул. </w:t>
      </w:r>
      <w:r w:rsidR="00BF7E10">
        <w:rPr>
          <w:rFonts w:eastAsia="Calibri"/>
          <w:sz w:val="28"/>
          <w:szCs w:val="28"/>
          <w:lang w:eastAsia="ru-RU"/>
        </w:rPr>
        <w:t>––, ––</w:t>
      </w:r>
      <w:r w:rsidRPr="00E238F4">
        <w:rPr>
          <w:rFonts w:eastAsia="Calibri"/>
          <w:sz w:val="28"/>
          <w:szCs w:val="28"/>
          <w:lang w:eastAsia="ru-RU"/>
        </w:rPr>
        <w:t>, кв.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>.</w:t>
      </w: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t xml:space="preserve">Рішенням Івано-Франківського міського суду від 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року (справа №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>, провадження №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) за позовом органу опіки та піклування м.Івано-Франківська малолітню 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відібрано від 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без позбавлення її батьківських прав. Відомості про батька записані відповідно до ч.1 ст.135 Сімейного кодексу України.</w:t>
      </w: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t xml:space="preserve">Рішенням виконавчого комітету Івано-Франківської міської ради від 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року № </w:t>
      </w:r>
      <w:r w:rsidR="00BF7E10">
        <w:rPr>
          <w:rFonts w:eastAsia="Calibri"/>
          <w:sz w:val="28"/>
          <w:szCs w:val="28"/>
          <w:lang w:eastAsia="ru-RU"/>
        </w:rPr>
        <w:t>––</w:t>
      </w:r>
      <w:r w:rsidR="00867407">
        <w:rPr>
          <w:rFonts w:eastAsia="Calibri"/>
          <w:sz w:val="28"/>
          <w:szCs w:val="28"/>
          <w:lang w:eastAsia="ru-RU"/>
        </w:rPr>
        <w:t xml:space="preserve"> ––</w:t>
      </w:r>
      <w:r w:rsidRPr="00E238F4">
        <w:rPr>
          <w:rFonts w:eastAsia="Calibri"/>
          <w:sz w:val="28"/>
          <w:szCs w:val="28"/>
          <w:lang w:eastAsia="ru-RU"/>
        </w:rPr>
        <w:t xml:space="preserve"> надано статус дитини, позбавленої батьківського піклування, а рішенням виконавчого комітету Івано-Франківської міської ради від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року №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малолітню влаштовано в прийомну сім’ю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та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>, які проживають за адресою: м.Івано-Франківськ, вул.</w:t>
      </w:r>
      <w:r w:rsidR="00867407">
        <w:rPr>
          <w:rFonts w:eastAsia="Calibri"/>
          <w:sz w:val="28"/>
          <w:szCs w:val="28"/>
          <w:lang w:eastAsia="ru-RU"/>
        </w:rPr>
        <w:t>––, ––</w:t>
      </w:r>
      <w:r w:rsidRPr="00E238F4">
        <w:rPr>
          <w:rFonts w:eastAsia="Calibri"/>
          <w:sz w:val="28"/>
          <w:szCs w:val="28"/>
          <w:lang w:eastAsia="ru-RU"/>
        </w:rPr>
        <w:t>, кв.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, </w:t>
      </w:r>
      <w:r w:rsidRPr="00867407">
        <w:rPr>
          <w:rFonts w:eastAsia="Calibri"/>
          <w:sz w:val="28"/>
          <w:szCs w:val="28"/>
          <w:lang w:eastAsia="ru-RU"/>
        </w:rPr>
        <w:t xml:space="preserve">в якій </w:t>
      </w:r>
      <w:r w:rsidRPr="00E238F4">
        <w:rPr>
          <w:rFonts w:eastAsia="Calibri"/>
          <w:sz w:val="28"/>
          <w:szCs w:val="28"/>
          <w:lang w:eastAsia="ru-RU"/>
        </w:rPr>
        <w:t>дівчинка</w:t>
      </w:r>
      <w:r w:rsidRPr="00867407">
        <w:rPr>
          <w:rFonts w:eastAsia="Calibri"/>
          <w:sz w:val="28"/>
          <w:szCs w:val="28"/>
          <w:lang w:eastAsia="ru-RU"/>
        </w:rPr>
        <w:t xml:space="preserve"> перебуває </w:t>
      </w:r>
      <w:r w:rsidRPr="00E238F4">
        <w:rPr>
          <w:rFonts w:eastAsia="Calibri"/>
          <w:sz w:val="28"/>
          <w:szCs w:val="28"/>
          <w:lang w:eastAsia="ru-RU"/>
        </w:rPr>
        <w:t>на</w:t>
      </w:r>
      <w:r w:rsidRPr="00867407">
        <w:rPr>
          <w:rFonts w:eastAsia="Calibri"/>
          <w:sz w:val="28"/>
          <w:szCs w:val="28"/>
          <w:lang w:eastAsia="ru-RU"/>
        </w:rPr>
        <w:t xml:space="preserve"> даний час</w:t>
      </w:r>
      <w:r w:rsidRPr="00E238F4">
        <w:rPr>
          <w:rFonts w:eastAsia="Calibri"/>
          <w:sz w:val="28"/>
          <w:szCs w:val="28"/>
          <w:lang w:eastAsia="ru-RU"/>
        </w:rPr>
        <w:t>.</w:t>
      </w: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t>Відповідно до</w:t>
      </w:r>
      <w:r w:rsidRPr="00E238F4">
        <w:rPr>
          <w:rFonts w:eastAsia="Calibri"/>
          <w:b/>
          <w:sz w:val="28"/>
          <w:szCs w:val="28"/>
          <w:lang w:eastAsia="ru-RU"/>
        </w:rPr>
        <w:t xml:space="preserve"> </w:t>
      </w:r>
      <w:r w:rsidRPr="00E238F4">
        <w:rPr>
          <w:rFonts w:eastAsia="Calibri"/>
          <w:sz w:val="28"/>
          <w:szCs w:val="28"/>
          <w:lang w:eastAsia="ru-RU"/>
        </w:rPr>
        <w:t xml:space="preserve">звіту від </w:t>
      </w:r>
      <w:r w:rsidR="00867407">
        <w:rPr>
          <w:rFonts w:eastAsia="Calibri"/>
          <w:sz w:val="28"/>
          <w:szCs w:val="28"/>
          <w:lang w:eastAsia="ru-RU"/>
        </w:rPr>
        <w:t xml:space="preserve">–– </w:t>
      </w:r>
      <w:r w:rsidRPr="00E238F4">
        <w:rPr>
          <w:rFonts w:eastAsia="Calibri"/>
          <w:sz w:val="28"/>
          <w:szCs w:val="28"/>
          <w:lang w:eastAsia="ru-RU"/>
        </w:rPr>
        <w:t>р</w:t>
      </w:r>
      <w:r w:rsidR="00867407">
        <w:rPr>
          <w:rFonts w:eastAsia="Calibri"/>
          <w:sz w:val="28"/>
          <w:szCs w:val="28"/>
          <w:lang w:eastAsia="ru-RU"/>
        </w:rPr>
        <w:t>.</w:t>
      </w:r>
      <w:r w:rsidRPr="00E238F4">
        <w:rPr>
          <w:rFonts w:eastAsia="Calibri"/>
          <w:sz w:val="28"/>
          <w:szCs w:val="28"/>
          <w:lang w:eastAsia="ru-RU"/>
        </w:rPr>
        <w:t xml:space="preserve"> про стан виховання, утримання та розвиток дитини у прийомній сім’ї, дівчинка адаптувалася у сім’ї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, зріс її рівень самостійності, підвищився рівень культури поведінки та розвитку соціально-побутових навичок. </w:t>
      </w: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t xml:space="preserve"> За результатами психологічного обстеження дівчинки від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>р. за №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практичним психологом навчально-виховного комплексу «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» членами своєї сім’ї вона вважає прийомних батьків, яких називає мамою і татом. Проективні методики вказують на емоційну близькість дитини з прийомними батьками, авторитетом для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є батько. Біологічна мати в сімейну ситуацію не включена, ставлення до неї нейтральне. </w:t>
      </w: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t xml:space="preserve">Згідно абзацу 8 п.8 постанови КМУ від 24.09.2008 року №866 «Якщо протягом року після прийняття судом рішення про відібрання дитини у батьків не усунені причини, які перешкоджали належному вихованню дитини її батьками, служба у справах дітей за місцем походження дитини, позбавленої батьківського піклування, зобов’язана вжити заходів до позбавлення їх батьківських прав.» </w:t>
      </w: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t xml:space="preserve">Впродовж </w:t>
      </w:r>
      <w:r w:rsidR="00867407">
        <w:rPr>
          <w:rFonts w:eastAsia="Calibri"/>
          <w:sz w:val="28"/>
          <w:szCs w:val="28"/>
          <w:lang w:eastAsia="ru-RU"/>
        </w:rPr>
        <w:t xml:space="preserve">–– </w:t>
      </w:r>
      <w:r w:rsidRPr="00E238F4">
        <w:rPr>
          <w:rFonts w:eastAsia="Calibri"/>
          <w:sz w:val="28"/>
          <w:szCs w:val="28"/>
          <w:lang w:eastAsia="ru-RU"/>
        </w:rPr>
        <w:t xml:space="preserve">року і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 xml:space="preserve"> місяців з часу прийняття рішення про відібрання дитини від матері без позбавлення її батьківських прав вона не звернулася до суду про повернення собі дочки на виховання; ухиляється від виконання батьківських обов’язків, не бере участі у її вихованні та утриманні, що є підставою для позбавлення її батьківських прав, відповідно до пп.2 п.1 ст. 164 Сімейного кодексу України.</w:t>
      </w:r>
    </w:p>
    <w:p w:rsidR="00E238F4" w:rsidRPr="00E238F4" w:rsidRDefault="00867407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––</w:t>
      </w:r>
      <w:r w:rsidR="00E238F4" w:rsidRPr="00E238F4">
        <w:rPr>
          <w:rFonts w:eastAsia="Calibri"/>
          <w:sz w:val="28"/>
          <w:szCs w:val="28"/>
          <w:lang w:eastAsia="ru-RU"/>
        </w:rPr>
        <w:t xml:space="preserve"> надала нотаріально посвідчену заяву від </w:t>
      </w:r>
      <w:r>
        <w:rPr>
          <w:rFonts w:eastAsia="Calibri"/>
          <w:sz w:val="28"/>
          <w:szCs w:val="28"/>
          <w:lang w:eastAsia="ru-RU"/>
        </w:rPr>
        <w:t>––</w:t>
      </w:r>
      <w:r w:rsidR="00E238F4" w:rsidRPr="00E238F4">
        <w:rPr>
          <w:rFonts w:eastAsia="Calibri"/>
          <w:sz w:val="28"/>
          <w:szCs w:val="28"/>
          <w:lang w:eastAsia="ru-RU"/>
        </w:rPr>
        <w:t xml:space="preserve">, де не заперечує проти позбавлення її батьківських прав щодо своєї малолітньої дочки </w:t>
      </w:r>
      <w:r>
        <w:rPr>
          <w:rFonts w:eastAsia="Calibri"/>
          <w:sz w:val="28"/>
          <w:szCs w:val="28"/>
          <w:lang w:eastAsia="ru-RU"/>
        </w:rPr>
        <w:t>–</w:t>
      </w:r>
      <w:r w:rsidR="00E238F4" w:rsidRPr="00E238F4">
        <w:rPr>
          <w:rFonts w:eastAsia="Calibri"/>
          <w:sz w:val="28"/>
          <w:szCs w:val="28"/>
          <w:lang w:eastAsia="ru-RU"/>
        </w:rPr>
        <w:t xml:space="preserve"> та просить розглядати питання позбавлення її батьківських прав на комісії з питань захисту прав дитини без її участі.</w:t>
      </w: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238F4">
        <w:rPr>
          <w:rFonts w:eastAsia="Calibri"/>
          <w:sz w:val="28"/>
          <w:szCs w:val="28"/>
          <w:lang w:eastAsia="ru-RU"/>
        </w:rPr>
        <w:lastRenderedPageBreak/>
        <w:t xml:space="preserve">Прийомні батьки проінформовані про можливість позбавлення батьківських прав </w:t>
      </w:r>
      <w:r w:rsidR="00867407">
        <w:rPr>
          <w:rFonts w:eastAsia="Calibri"/>
          <w:sz w:val="28"/>
          <w:szCs w:val="28"/>
          <w:lang w:eastAsia="ru-RU"/>
        </w:rPr>
        <w:t>––</w:t>
      </w:r>
      <w:r w:rsidRPr="00E238F4">
        <w:rPr>
          <w:rFonts w:eastAsia="Calibri"/>
          <w:sz w:val="28"/>
          <w:szCs w:val="28"/>
          <w:lang w:eastAsia="ru-RU"/>
        </w:rPr>
        <w:t>, про що не заперечують, та мають намір і надалі виховувати дівчинку у своїй сім’ї.</w:t>
      </w:r>
    </w:p>
    <w:p w:rsidR="00E238F4" w:rsidRPr="00E238F4" w:rsidRDefault="00E238F4" w:rsidP="00E238F4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 w:rsidRPr="00E238F4">
        <w:rPr>
          <w:sz w:val="28"/>
          <w:szCs w:val="28"/>
          <w:lang w:eastAsia="ru-RU"/>
        </w:rPr>
        <w:t>Керуючись ст.ст. 19, 164, 165, 171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 w:rsidRPr="00E238F4">
        <w:rPr>
          <w:sz w:val="28"/>
          <w:szCs w:val="28"/>
        </w:rPr>
        <w:t xml:space="preserve"> </w:t>
      </w:r>
      <w:r w:rsidRPr="00E238F4">
        <w:rPr>
          <w:sz w:val="28"/>
          <w:szCs w:val="28"/>
          <w:lang w:eastAsia="ru-RU"/>
        </w:rPr>
        <w:t xml:space="preserve"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 </w:t>
      </w:r>
      <w:r w:rsidR="00867407">
        <w:rPr>
          <w:sz w:val="28"/>
          <w:szCs w:val="28"/>
          <w:lang w:eastAsia="ru-RU"/>
        </w:rPr>
        <w:t>––</w:t>
      </w:r>
      <w:r w:rsidRPr="00E238F4">
        <w:rPr>
          <w:sz w:val="28"/>
          <w:szCs w:val="28"/>
          <w:lang w:eastAsia="ru-RU"/>
        </w:rPr>
        <w:t xml:space="preserve"> р.,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238F4" w:rsidRPr="00E238F4" w:rsidRDefault="00E238F4" w:rsidP="00E238F4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</w:rPr>
      </w:pPr>
    </w:p>
    <w:p w:rsidR="00E238F4" w:rsidRPr="00E238F4" w:rsidRDefault="00E238F4" w:rsidP="00E238F4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 доцільне</w:t>
      </w:r>
    </w:p>
    <w:p w:rsidR="00E238F4" w:rsidRPr="00E238F4" w:rsidRDefault="00E238F4" w:rsidP="00E238F4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E238F4" w:rsidRPr="00E238F4" w:rsidRDefault="00E238F4" w:rsidP="00E238F4">
      <w:pPr>
        <w:jc w:val="both"/>
        <w:rPr>
          <w:sz w:val="28"/>
          <w:szCs w:val="28"/>
        </w:rPr>
      </w:pPr>
      <w:r w:rsidRPr="00E238F4">
        <w:rPr>
          <w:rFonts w:eastAsia="Calibri"/>
          <w:sz w:val="28"/>
          <w:szCs w:val="28"/>
        </w:rPr>
        <w:t xml:space="preserve">позбавлення батьківських прав </w:t>
      </w:r>
      <w:r w:rsidR="00867407">
        <w:rPr>
          <w:sz w:val="28"/>
          <w:szCs w:val="28"/>
        </w:rPr>
        <w:t>––</w:t>
      </w:r>
      <w:r w:rsidRPr="00E238F4">
        <w:rPr>
          <w:sz w:val="28"/>
          <w:szCs w:val="28"/>
        </w:rPr>
        <w:t xml:space="preserve"> стосовно дитини </w:t>
      </w:r>
      <w:r w:rsidR="00867407">
        <w:rPr>
          <w:sz w:val="28"/>
          <w:szCs w:val="28"/>
        </w:rPr>
        <w:t>––, ––</w:t>
      </w:r>
      <w:r w:rsidRPr="00E238F4">
        <w:rPr>
          <w:sz w:val="28"/>
          <w:szCs w:val="28"/>
        </w:rPr>
        <w:t xml:space="preserve"> року народження.</w:t>
      </w:r>
    </w:p>
    <w:p w:rsidR="00E238F4" w:rsidRPr="00E238F4" w:rsidRDefault="00E238F4" w:rsidP="00E238F4">
      <w:pPr>
        <w:tabs>
          <w:tab w:val="left" w:pos="1785"/>
        </w:tabs>
        <w:ind w:right="-2"/>
        <w:jc w:val="both"/>
        <w:rPr>
          <w:rFonts w:eastAsia="Calibri"/>
          <w:sz w:val="28"/>
          <w:szCs w:val="28"/>
        </w:rPr>
      </w:pPr>
    </w:p>
    <w:p w:rsidR="00E238F4" w:rsidRPr="00E238F4" w:rsidRDefault="00E238F4" w:rsidP="00E238F4">
      <w:pPr>
        <w:tabs>
          <w:tab w:val="left" w:pos="720"/>
        </w:tabs>
        <w:spacing w:line="252" w:lineRule="auto"/>
        <w:ind w:right="-2"/>
        <w:jc w:val="both"/>
        <w:rPr>
          <w:sz w:val="28"/>
          <w:szCs w:val="28"/>
        </w:rPr>
      </w:pPr>
    </w:p>
    <w:p w:rsidR="00E238F4" w:rsidRPr="00E238F4" w:rsidRDefault="00E238F4" w:rsidP="00E238F4">
      <w:pPr>
        <w:tabs>
          <w:tab w:val="left" w:pos="720"/>
        </w:tabs>
        <w:spacing w:line="252" w:lineRule="auto"/>
        <w:ind w:right="-2"/>
        <w:jc w:val="both"/>
        <w:rPr>
          <w:sz w:val="28"/>
          <w:szCs w:val="28"/>
        </w:rPr>
      </w:pPr>
    </w:p>
    <w:p w:rsidR="00E238F4" w:rsidRPr="00E238F4" w:rsidRDefault="00E238F4" w:rsidP="00E238F4">
      <w:pPr>
        <w:ind w:right="-2"/>
        <w:rPr>
          <w:sz w:val="28"/>
          <w:szCs w:val="28"/>
        </w:rPr>
      </w:pPr>
      <w:r w:rsidRPr="00E238F4">
        <w:rPr>
          <w:sz w:val="28"/>
          <w:szCs w:val="28"/>
        </w:rPr>
        <w:t xml:space="preserve">Керуючий справами виконавчого </w:t>
      </w:r>
    </w:p>
    <w:p w:rsidR="00E238F4" w:rsidRPr="00E238F4" w:rsidRDefault="00E238F4" w:rsidP="00E238F4">
      <w:pPr>
        <w:ind w:right="-2"/>
        <w:rPr>
          <w:sz w:val="28"/>
          <w:szCs w:val="28"/>
        </w:rPr>
      </w:pPr>
      <w:r w:rsidRPr="00E238F4"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E238F4" w:rsidRPr="00E238F4" w:rsidRDefault="00E238F4" w:rsidP="00E238F4">
      <w:pPr>
        <w:ind w:firstLine="851"/>
        <w:jc w:val="both"/>
        <w:rPr>
          <w:rFonts w:eastAsia="Calibri"/>
          <w:sz w:val="28"/>
          <w:szCs w:val="28"/>
          <w:lang w:eastAsia="ru-RU"/>
        </w:rPr>
      </w:pP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E238F4" w:rsidRPr="00E238F4" w:rsidRDefault="00E238F4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E238F4" w:rsidRDefault="00E238F4" w:rsidP="001E1C23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E238F4" w:rsidRDefault="00E238F4" w:rsidP="001E1C23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E238F4" w:rsidRDefault="00E238F4" w:rsidP="001E1C23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B0136" w:rsidRDefault="00DB5B02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2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C61BE8" w:rsidRDefault="00C61BE8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C30819" w:rsidRDefault="00C30819" w:rsidP="001E1C23">
      <w:pPr>
        <w:tabs>
          <w:tab w:val="left" w:pos="1785"/>
        </w:tabs>
        <w:ind w:right="-2"/>
        <w:rPr>
          <w:rFonts w:eastAsia="Calibri"/>
          <w:sz w:val="28"/>
          <w:szCs w:val="28"/>
        </w:rPr>
      </w:pPr>
    </w:p>
    <w:p w:rsidR="00602AD8" w:rsidRDefault="00DB0136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DB0136">
        <w:rPr>
          <w:rFonts w:eastAsia="Calibri"/>
          <w:sz w:val="28"/>
          <w:szCs w:val="28"/>
        </w:rPr>
        <w:t>Висновок</w:t>
      </w:r>
      <w:r w:rsidR="00602AD8">
        <w:rPr>
          <w:rFonts w:eastAsia="Calibri"/>
          <w:sz w:val="28"/>
          <w:szCs w:val="28"/>
        </w:rPr>
        <w:t xml:space="preserve"> </w:t>
      </w:r>
    </w:p>
    <w:p w:rsidR="004C52D4" w:rsidRPr="004C52D4" w:rsidRDefault="004C52D4" w:rsidP="004C52D4">
      <w:pPr>
        <w:tabs>
          <w:tab w:val="left" w:pos="1785"/>
        </w:tabs>
        <w:jc w:val="center"/>
        <w:rPr>
          <w:sz w:val="28"/>
          <w:szCs w:val="28"/>
        </w:rPr>
      </w:pPr>
      <w:r w:rsidRPr="004C52D4">
        <w:rPr>
          <w:sz w:val="28"/>
          <w:szCs w:val="28"/>
        </w:rPr>
        <w:t>щодо доцільності (недоцільності) позбавлення батьківських прав</w:t>
      </w:r>
    </w:p>
    <w:p w:rsidR="004C52D4" w:rsidRDefault="00F82031" w:rsidP="004C52D4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1E1C23" w:rsidRPr="0096615C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––, ––</w:t>
      </w:r>
      <w:r w:rsidR="001E1C23" w:rsidRPr="0096615C">
        <w:rPr>
          <w:rFonts w:eastAsia="Calibri"/>
          <w:sz w:val="28"/>
          <w:szCs w:val="28"/>
        </w:rPr>
        <w:t xml:space="preserve"> року народження</w:t>
      </w:r>
      <w:r w:rsidR="004C52D4" w:rsidRPr="004C52D4">
        <w:rPr>
          <w:sz w:val="28"/>
          <w:szCs w:val="28"/>
        </w:rPr>
        <w:t>.</w:t>
      </w:r>
    </w:p>
    <w:p w:rsidR="00975954" w:rsidRPr="004C52D4" w:rsidRDefault="00975954" w:rsidP="004C52D4">
      <w:pPr>
        <w:jc w:val="center"/>
        <w:rPr>
          <w:sz w:val="28"/>
          <w:szCs w:val="28"/>
        </w:rPr>
      </w:pPr>
    </w:p>
    <w:p w:rsidR="0096615C" w:rsidRPr="0096615C" w:rsidRDefault="004C52D4" w:rsidP="0096615C">
      <w:pPr>
        <w:jc w:val="both"/>
        <w:rPr>
          <w:rFonts w:eastAsia="Calibri"/>
          <w:sz w:val="28"/>
          <w:szCs w:val="28"/>
        </w:rPr>
      </w:pPr>
      <w:r>
        <w:tab/>
      </w:r>
      <w:r w:rsidR="00B50A84">
        <w:t>У</w:t>
      </w:r>
      <w:r w:rsidR="0096615C" w:rsidRPr="0096615C">
        <w:rPr>
          <w:rFonts w:eastAsia="Calibri"/>
          <w:sz w:val="28"/>
          <w:szCs w:val="28"/>
        </w:rPr>
        <w:t xml:space="preserve"> провадженні Івано-Франківського міського суду перебуває цивільна справа за позовом </w:t>
      </w:r>
      <w:r w:rsidR="00F82031"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 до </w:t>
      </w:r>
      <w:r w:rsidR="00F82031"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F82031">
        <w:rPr>
          <w:rFonts w:eastAsia="Calibri"/>
          <w:sz w:val="28"/>
          <w:szCs w:val="28"/>
        </w:rPr>
        <w:t>––, ––</w:t>
      </w:r>
      <w:r w:rsidR="0096615C" w:rsidRPr="0096615C">
        <w:rPr>
          <w:rFonts w:eastAsia="Calibri"/>
          <w:sz w:val="28"/>
          <w:szCs w:val="28"/>
        </w:rPr>
        <w:t xml:space="preserve"> року народження. Ухвалою суду (справа № </w:t>
      </w:r>
      <w:r w:rsidR="00F82031"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, </w:t>
      </w:r>
      <w:r w:rsidR="0096615C" w:rsidRPr="0096615C">
        <w:rPr>
          <w:rFonts w:eastAsia="Calibri"/>
          <w:sz w:val="28"/>
          <w:szCs w:val="28"/>
        </w:rPr>
        <w:lastRenderedPageBreak/>
        <w:t>провадження №</w:t>
      </w:r>
      <w:r w:rsidR="00F82031"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) від </w:t>
      </w:r>
      <w:r w:rsidR="00F82031"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 року  орган опіки та піклування м</w:t>
      </w:r>
      <w:r w:rsidR="00DB5B02">
        <w:rPr>
          <w:rFonts w:eastAsia="Calibri"/>
          <w:sz w:val="28"/>
          <w:szCs w:val="28"/>
        </w:rPr>
        <w:t>іста Івано-Франківська залучено</w:t>
      </w:r>
      <w:r w:rsidR="0096615C" w:rsidRPr="0096615C">
        <w:rPr>
          <w:rFonts w:eastAsia="Calibri"/>
          <w:sz w:val="28"/>
          <w:szCs w:val="28"/>
        </w:rPr>
        <w:t xml:space="preserve"> як третю особу без самостійних вимог.</w:t>
      </w:r>
    </w:p>
    <w:p w:rsidR="0096615C" w:rsidRPr="0096615C" w:rsidRDefault="0096615C" w:rsidP="0096615C">
      <w:pPr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ab/>
        <w:t xml:space="preserve">Рішенням Івано-Франківського міського суду від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 шлюб між батьками розірвано, а малолітню дитину залишено на проживання з матір’ю.</w:t>
      </w:r>
    </w:p>
    <w:p w:rsidR="0096615C" w:rsidRPr="0096615C" w:rsidRDefault="0096615C" w:rsidP="0096615C">
      <w:pPr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ab/>
        <w:t xml:space="preserve">З позовної заяви відомо, що батько не бере участі у вихованні та навчанні дитини, не провідує її та не цікавиться  здоров’ям, матеріально дочку  не утримує.  Відповідно до рішення Івано-Франківського міського суду від </w:t>
      </w:r>
      <w:r w:rsidR="00F82031">
        <w:rPr>
          <w:rFonts w:eastAsia="Calibri"/>
          <w:sz w:val="28"/>
          <w:szCs w:val="28"/>
        </w:rPr>
        <w:t>–</w:t>
      </w:r>
      <w:r w:rsidRPr="0096615C">
        <w:rPr>
          <w:rFonts w:eastAsia="Calibri"/>
          <w:sz w:val="28"/>
          <w:szCs w:val="28"/>
        </w:rPr>
        <w:t xml:space="preserve"> року з відповідача стягуються аліменти  у твердому грошовому розмірі 500 грн. на утримання малолітньої дитини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. Іншої  матеріальної допомоги на утримання дитини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не надавав і не надає.</w:t>
      </w:r>
    </w:p>
    <w:p w:rsidR="0096615C" w:rsidRPr="0096615C" w:rsidRDefault="0096615C" w:rsidP="0096615C">
      <w:pPr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ab/>
        <w:t xml:space="preserve">Мати з дочкою зареєстровані за адресою: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, вул. </w:t>
      </w:r>
      <w:r w:rsidR="00F82031">
        <w:rPr>
          <w:rFonts w:eastAsia="Calibri"/>
          <w:sz w:val="28"/>
          <w:szCs w:val="28"/>
        </w:rPr>
        <w:t>––, кв.––</w:t>
      </w:r>
      <w:r w:rsidRPr="0096615C">
        <w:rPr>
          <w:rFonts w:eastAsia="Calibri"/>
          <w:sz w:val="28"/>
          <w:szCs w:val="28"/>
        </w:rPr>
        <w:t xml:space="preserve">, а проживають в </w:t>
      </w:r>
      <w:r w:rsidR="00F82031">
        <w:rPr>
          <w:rFonts w:eastAsia="Calibri"/>
          <w:sz w:val="28"/>
          <w:szCs w:val="28"/>
        </w:rPr>
        <w:t>––</w:t>
      </w:r>
      <w:r w:rsidR="00B50A84">
        <w:rPr>
          <w:rFonts w:eastAsia="Calibri"/>
          <w:sz w:val="28"/>
          <w:szCs w:val="28"/>
        </w:rPr>
        <w:t xml:space="preserve"> на</w:t>
      </w:r>
      <w:r w:rsidRPr="0096615C">
        <w:rPr>
          <w:rFonts w:eastAsia="Calibri"/>
          <w:sz w:val="28"/>
          <w:szCs w:val="28"/>
        </w:rPr>
        <w:t xml:space="preserve"> вул. </w:t>
      </w:r>
      <w:r w:rsidR="00F82031">
        <w:rPr>
          <w:rFonts w:eastAsia="Calibri"/>
          <w:sz w:val="28"/>
          <w:szCs w:val="28"/>
        </w:rPr>
        <w:t>––, ––</w:t>
      </w:r>
      <w:r w:rsidRPr="0096615C">
        <w:rPr>
          <w:rFonts w:eastAsia="Calibri"/>
          <w:sz w:val="28"/>
          <w:szCs w:val="28"/>
        </w:rPr>
        <w:t xml:space="preserve">, де створені належні житлово-побутові умови, що підтверджується актами обстеження житлово-побутових умов від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та від</w:t>
      </w:r>
      <w:r w:rsidR="00F82031">
        <w:rPr>
          <w:rFonts w:eastAsia="Calibri"/>
          <w:sz w:val="28"/>
          <w:szCs w:val="28"/>
        </w:rPr>
        <w:t xml:space="preserve"> ––</w:t>
      </w:r>
      <w:r w:rsidRPr="0096615C">
        <w:rPr>
          <w:rFonts w:eastAsia="Calibri"/>
          <w:sz w:val="28"/>
          <w:szCs w:val="28"/>
        </w:rPr>
        <w:t xml:space="preserve">. </w:t>
      </w:r>
    </w:p>
    <w:p w:rsidR="0096615C" w:rsidRPr="0096615C" w:rsidRDefault="00F82031" w:rsidP="0096615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 працює в </w:t>
      </w:r>
      <w:r>
        <w:rPr>
          <w:rFonts w:eastAsia="Calibri"/>
          <w:sz w:val="28"/>
          <w:szCs w:val="28"/>
        </w:rPr>
        <w:t>––</w:t>
      </w:r>
      <w:r w:rsidR="001E1C23">
        <w:rPr>
          <w:rFonts w:eastAsia="Calibri"/>
          <w:sz w:val="28"/>
          <w:szCs w:val="28"/>
        </w:rPr>
        <w:t xml:space="preserve"> </w:t>
      </w:r>
      <w:r w:rsidR="0096615C" w:rsidRPr="0096615C">
        <w:rPr>
          <w:rFonts w:eastAsia="Calibri"/>
          <w:sz w:val="28"/>
          <w:szCs w:val="28"/>
        </w:rPr>
        <w:t xml:space="preserve">з </w:t>
      </w:r>
      <w:r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 року на посаді </w:t>
      </w:r>
      <w:r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. Відповідно до характеристики на </w:t>
      </w:r>
      <w:r>
        <w:rPr>
          <w:rFonts w:eastAsia="Calibri"/>
          <w:sz w:val="28"/>
          <w:szCs w:val="28"/>
        </w:rPr>
        <w:t>––</w:t>
      </w:r>
      <w:r w:rsidR="0096615C" w:rsidRPr="0096615C">
        <w:rPr>
          <w:rFonts w:eastAsia="Calibri"/>
          <w:sz w:val="28"/>
          <w:szCs w:val="28"/>
        </w:rPr>
        <w:t xml:space="preserve"> від </w:t>
      </w:r>
      <w:r>
        <w:rPr>
          <w:rFonts w:eastAsia="Calibri"/>
          <w:sz w:val="28"/>
          <w:szCs w:val="28"/>
        </w:rPr>
        <w:t xml:space="preserve">–– </w:t>
      </w:r>
      <w:r w:rsidR="0096615C" w:rsidRPr="0096615C">
        <w:rPr>
          <w:rFonts w:eastAsia="Calibri"/>
          <w:sz w:val="28"/>
          <w:szCs w:val="28"/>
        </w:rPr>
        <w:t xml:space="preserve">року за час роботи </w:t>
      </w:r>
      <w:r w:rsidR="0088316A">
        <w:rPr>
          <w:rFonts w:eastAsia="Calibri"/>
          <w:sz w:val="28"/>
          <w:szCs w:val="28"/>
        </w:rPr>
        <w:t xml:space="preserve">вона </w:t>
      </w:r>
      <w:r w:rsidR="0096615C" w:rsidRPr="0096615C">
        <w:rPr>
          <w:rFonts w:eastAsia="Calibri"/>
          <w:sz w:val="28"/>
          <w:szCs w:val="28"/>
        </w:rPr>
        <w:t>зарекомендувала себе з позитивного боку.</w:t>
      </w:r>
    </w:p>
    <w:p w:rsidR="0096615C" w:rsidRPr="0096615C" w:rsidRDefault="0096615C" w:rsidP="0096615C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 xml:space="preserve">У своїх письмових поясненнях від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 та від </w:t>
      </w:r>
      <w:r w:rsidR="00F82031">
        <w:rPr>
          <w:rFonts w:eastAsia="Calibri"/>
          <w:sz w:val="28"/>
          <w:szCs w:val="28"/>
        </w:rPr>
        <w:t xml:space="preserve">–– </w:t>
      </w:r>
      <w:r w:rsidRPr="0096615C">
        <w:rPr>
          <w:rFonts w:eastAsia="Calibri"/>
          <w:sz w:val="28"/>
          <w:szCs w:val="28"/>
        </w:rPr>
        <w:t xml:space="preserve">року мати вказує, що всі питання щодо виховання дитини вирішуються нею самостійно без участі та підтримки з боку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. Відповідач жодним чином не був позбавлений інформації стосовно місця перебування дочки, а з боку матері ніколи не створювалися перешкоди у спілкуванні батька з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. Вона зазначає, що дані факти свідчать про небажання батька виконувати свої батьківські обов’язки. Вона додає: « Як мама боюся за свою дитину, оскільки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неодноразово бачила у стані алкогольного сп’яніння, тому боюся довірити йому доньку, бо не знаю, що очікувати від цієї людини.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безпідставно відмовляється від виховання нашої доньки, а посилається на те, що коли донька виросте сама вирішить чи хоче вона спілкуватися з ним</w:t>
      </w:r>
      <w:r w:rsidR="0088316A">
        <w:rPr>
          <w:rFonts w:eastAsia="Calibri"/>
          <w:sz w:val="28"/>
          <w:szCs w:val="28"/>
        </w:rPr>
        <w:t>,</w:t>
      </w:r>
      <w:r w:rsidRPr="0096615C">
        <w:rPr>
          <w:rFonts w:eastAsia="Calibri"/>
          <w:sz w:val="28"/>
          <w:szCs w:val="28"/>
        </w:rPr>
        <w:t xml:space="preserve"> чи ні. Вважаю, що така позиція й</w:t>
      </w:r>
      <w:r w:rsidR="00DB5B02">
        <w:rPr>
          <w:rFonts w:eastAsia="Calibri"/>
          <w:sz w:val="28"/>
          <w:szCs w:val="28"/>
        </w:rPr>
        <w:t>ого  як батька є не припустимою</w:t>
      </w:r>
      <w:r w:rsidRPr="0096615C">
        <w:rPr>
          <w:rFonts w:eastAsia="Calibri"/>
          <w:sz w:val="28"/>
          <w:szCs w:val="28"/>
        </w:rPr>
        <w:t xml:space="preserve">». Позивачка </w:t>
      </w:r>
      <w:r w:rsidR="00C45534">
        <w:rPr>
          <w:rFonts w:eastAsia="Calibri"/>
          <w:sz w:val="28"/>
          <w:szCs w:val="28"/>
        </w:rPr>
        <w:t>стверджує</w:t>
      </w:r>
      <w:r w:rsidRPr="0096615C">
        <w:rPr>
          <w:rFonts w:eastAsia="Calibri"/>
          <w:sz w:val="28"/>
          <w:szCs w:val="28"/>
        </w:rPr>
        <w:t>, що за час відвідування дитиною дошкільного навчального закладу  батько жодного разу не з’являвся, життям та здоров’ям дитини не цікавився.</w:t>
      </w:r>
    </w:p>
    <w:p w:rsidR="0096615C" w:rsidRPr="0096615C" w:rsidRDefault="0096615C" w:rsidP="0096615C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 xml:space="preserve">Відповідно до інформації ДНЗ №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«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» від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р. №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вихователі, які працювали з дитиною,  в закладі на даний час не працюють. Зі </w:t>
      </w:r>
      <w:r w:rsidR="00D929A8">
        <w:rPr>
          <w:rFonts w:eastAsia="Calibri"/>
          <w:sz w:val="28"/>
          <w:szCs w:val="28"/>
        </w:rPr>
        <w:t>слів помічника вихователя групи</w:t>
      </w:r>
      <w:r w:rsidRPr="0096615C">
        <w:rPr>
          <w:rFonts w:eastAsia="Calibri"/>
          <w:sz w:val="28"/>
          <w:szCs w:val="28"/>
        </w:rPr>
        <w:t xml:space="preserve"> вихованням дитини займалася мама </w:t>
      </w:r>
      <w:r w:rsidR="00F82031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та бабуся.</w:t>
      </w:r>
    </w:p>
    <w:p w:rsidR="0096615C" w:rsidRPr="0096615C" w:rsidRDefault="0096615C" w:rsidP="0096615C">
      <w:pPr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ab/>
        <w:t xml:space="preserve">Згідно з інформацією Івано-Франківської ЗШ № </w:t>
      </w:r>
      <w:r w:rsidR="00D203C2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від </w:t>
      </w:r>
      <w:r w:rsidR="00D203C2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р. № </w:t>
      </w:r>
      <w:r w:rsidR="00D203C2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відомо, що мати </w:t>
      </w:r>
      <w:r w:rsidR="00D203C2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цікавиться поведінкою та успіхами у навчанні дитини, постійно відвідує школу та батьківські</w:t>
      </w:r>
      <w:r w:rsidR="0088316A">
        <w:rPr>
          <w:rFonts w:eastAsia="Calibri"/>
          <w:sz w:val="28"/>
          <w:szCs w:val="28"/>
        </w:rPr>
        <w:t xml:space="preserve"> збори, н</w:t>
      </w:r>
      <w:r w:rsidRPr="0096615C">
        <w:rPr>
          <w:rFonts w:eastAsia="Calibri"/>
          <w:sz w:val="28"/>
          <w:szCs w:val="28"/>
        </w:rPr>
        <w:t xml:space="preserve">а належному рівні займається вихованням та утриманням дочки. Батько </w:t>
      </w:r>
      <w:r w:rsidR="00EC3B85">
        <w:rPr>
          <w:rFonts w:eastAsia="Calibri"/>
          <w:sz w:val="28"/>
          <w:szCs w:val="28"/>
        </w:rPr>
        <w:t xml:space="preserve">–– </w:t>
      </w:r>
      <w:r w:rsidRPr="0096615C">
        <w:rPr>
          <w:rFonts w:eastAsia="Calibri"/>
          <w:sz w:val="28"/>
          <w:szCs w:val="28"/>
        </w:rPr>
        <w:t>за час навчання дитини у школі не з’являвся, участі у вихованні дочки не брав.</w:t>
      </w:r>
    </w:p>
    <w:p w:rsidR="0096615C" w:rsidRPr="0096615C" w:rsidRDefault="0096615C" w:rsidP="0096615C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 xml:space="preserve">Практичним психологом школи було проведено обстеження дитини щодо вивчення психоемоційного стану та рівня міжособистісних відносин дівчинки у сімейному середовищі. За малюнком сім’ї виявлено, що для </w:t>
      </w:r>
      <w:r w:rsidRPr="0096615C">
        <w:rPr>
          <w:rFonts w:eastAsia="Calibri"/>
          <w:sz w:val="28"/>
          <w:szCs w:val="28"/>
        </w:rPr>
        <w:lastRenderedPageBreak/>
        <w:t>дитини на даний час найбільш значимим</w:t>
      </w:r>
      <w:r w:rsidR="00CF0BA3">
        <w:rPr>
          <w:rFonts w:eastAsia="Calibri"/>
          <w:sz w:val="28"/>
          <w:szCs w:val="28"/>
        </w:rPr>
        <w:t>и</w:t>
      </w:r>
      <w:r w:rsidRPr="0096615C">
        <w:rPr>
          <w:rFonts w:eastAsia="Calibri"/>
          <w:sz w:val="28"/>
          <w:szCs w:val="28"/>
        </w:rPr>
        <w:t xml:space="preserve"> членами сім’ї є матір та вітчим, які намальовані більшими за інших, емоційний зв’язок і близькість у стосунках з бабусею та дідусем, рідний батько на малюнку відсутній. Під час обговорення дівчинка пояснила, що батько не проживає </w:t>
      </w:r>
      <w:r w:rsidR="0088316A">
        <w:rPr>
          <w:rFonts w:eastAsia="Calibri"/>
          <w:sz w:val="28"/>
          <w:szCs w:val="28"/>
        </w:rPr>
        <w:t>з ними, бо батьки розвелися.</w:t>
      </w:r>
      <w:r w:rsidRPr="0096615C">
        <w:rPr>
          <w:rFonts w:eastAsia="Calibri"/>
          <w:sz w:val="28"/>
          <w:szCs w:val="28"/>
        </w:rPr>
        <w:t xml:space="preserve"> </w:t>
      </w:r>
      <w:r w:rsidR="0088316A">
        <w:rPr>
          <w:rFonts w:eastAsia="Calibri"/>
          <w:sz w:val="28"/>
          <w:szCs w:val="28"/>
        </w:rPr>
        <w:t>Т</w:t>
      </w:r>
      <w:r w:rsidRPr="0096615C">
        <w:rPr>
          <w:rFonts w:eastAsia="Calibri"/>
          <w:sz w:val="28"/>
          <w:szCs w:val="28"/>
        </w:rPr>
        <w:t xml:space="preserve">епер у неї </w:t>
      </w:r>
      <w:r w:rsidR="0088316A">
        <w:rPr>
          <w:rFonts w:eastAsia="Calibri"/>
          <w:sz w:val="28"/>
          <w:szCs w:val="28"/>
        </w:rPr>
        <w:t xml:space="preserve">є </w:t>
      </w:r>
      <w:r w:rsidRPr="0096615C">
        <w:rPr>
          <w:rFonts w:eastAsia="Calibri"/>
          <w:sz w:val="28"/>
          <w:szCs w:val="28"/>
        </w:rPr>
        <w:t xml:space="preserve">новий тато </w:t>
      </w:r>
      <w:r w:rsidR="00EC3B85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>, з яким їй добре, він її любить і не ображає. Бажання бачитися з рідним батьком не виявляє, оскільки  він зловживає алкоголем, дівчинка побоюється його. Авторитетною особою є матір. У родині сприятлива сімейна ситуація.</w:t>
      </w:r>
    </w:p>
    <w:p w:rsidR="0096615C" w:rsidRPr="0096615C" w:rsidRDefault="0096615C" w:rsidP="0096615C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 xml:space="preserve">Відповідно до довідки від </w:t>
      </w:r>
      <w:r w:rsidR="00EC3B85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року, виданої лікарем </w:t>
      </w:r>
      <w:r w:rsidR="00EC3B85">
        <w:rPr>
          <w:rFonts w:eastAsia="Calibri"/>
          <w:sz w:val="28"/>
          <w:szCs w:val="28"/>
        </w:rPr>
        <w:t>––</w:t>
      </w:r>
      <w:r w:rsidR="0088316A">
        <w:rPr>
          <w:rFonts w:eastAsia="Calibri"/>
          <w:sz w:val="28"/>
          <w:szCs w:val="28"/>
        </w:rPr>
        <w:t>,</w:t>
      </w:r>
      <w:r w:rsidRPr="0096615C">
        <w:rPr>
          <w:rFonts w:eastAsia="Calibri"/>
          <w:sz w:val="28"/>
          <w:szCs w:val="28"/>
        </w:rPr>
        <w:t xml:space="preserve"> </w:t>
      </w:r>
      <w:r w:rsidR="00EC3B85">
        <w:rPr>
          <w:rFonts w:eastAsia="Calibri"/>
          <w:sz w:val="28"/>
          <w:szCs w:val="28"/>
        </w:rPr>
        <w:t>––, ––</w:t>
      </w:r>
      <w:r w:rsidRPr="0096615C">
        <w:rPr>
          <w:rFonts w:eastAsia="Calibri"/>
          <w:sz w:val="28"/>
          <w:szCs w:val="28"/>
        </w:rPr>
        <w:t xml:space="preserve"> року народження,  перебуває в дитячій поліклініці на диспансерному обліку з діагнозом </w:t>
      </w:r>
      <w:r w:rsidR="00920DAF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, </w:t>
      </w:r>
      <w:r w:rsidR="00920DAF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, </w:t>
      </w:r>
      <w:r w:rsidR="00920DAF">
        <w:rPr>
          <w:rFonts w:eastAsia="Calibri"/>
          <w:sz w:val="28"/>
          <w:szCs w:val="28"/>
        </w:rPr>
        <w:t>–––––</w:t>
      </w:r>
      <w:r w:rsidRPr="0096615C">
        <w:rPr>
          <w:rFonts w:eastAsia="Calibri"/>
          <w:sz w:val="28"/>
          <w:szCs w:val="28"/>
        </w:rPr>
        <w:t>.</w:t>
      </w:r>
    </w:p>
    <w:p w:rsidR="0096615C" w:rsidRPr="0096615C" w:rsidRDefault="0096615C" w:rsidP="0096615C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>Позива</w:t>
      </w:r>
      <w:r w:rsidR="00D929A8">
        <w:rPr>
          <w:rFonts w:eastAsia="Calibri"/>
          <w:sz w:val="28"/>
          <w:szCs w:val="28"/>
        </w:rPr>
        <w:t>чка додала до матеріалів справи</w:t>
      </w:r>
      <w:r w:rsidRPr="0096615C">
        <w:rPr>
          <w:rFonts w:eastAsia="Calibri"/>
          <w:sz w:val="28"/>
          <w:szCs w:val="28"/>
        </w:rPr>
        <w:t xml:space="preserve"> рішення Івано-Франківського міського суду від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року, яким збільшено стягнення розміру аліментів з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на утри</w:t>
      </w:r>
      <w:r w:rsidR="00D929A8">
        <w:rPr>
          <w:rFonts w:eastAsia="Calibri"/>
          <w:sz w:val="28"/>
          <w:szCs w:val="28"/>
        </w:rPr>
        <w:t xml:space="preserve">мання дочки </w:t>
      </w:r>
      <w:r w:rsidRPr="0096615C">
        <w:rPr>
          <w:rFonts w:eastAsia="Calibri"/>
          <w:sz w:val="28"/>
          <w:szCs w:val="28"/>
        </w:rPr>
        <w:t xml:space="preserve">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в твердій грошовій сумі у розмірі 1000 гривень щомісячно, починаючи з дня набрання рішенням законної сили і до досягнення дитиною повноліття; заочне рішення Івано-Франківського міського суду від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року, яким </w:t>
      </w:r>
      <w:r w:rsidR="00AA6C4C">
        <w:rPr>
          <w:rFonts w:eastAsia="Calibri"/>
          <w:sz w:val="28"/>
          <w:szCs w:val="28"/>
        </w:rPr>
        <w:t>––, ––</w:t>
      </w:r>
      <w:r w:rsidRPr="0096615C">
        <w:rPr>
          <w:rFonts w:eastAsia="Calibri"/>
          <w:sz w:val="28"/>
          <w:szCs w:val="28"/>
        </w:rPr>
        <w:t xml:space="preserve"> року народження, надано дозвіл на  оформлення проїзних документів на малолітню доньку </w:t>
      </w:r>
      <w:r w:rsidR="00AA6C4C">
        <w:rPr>
          <w:rFonts w:eastAsia="Calibri"/>
          <w:sz w:val="28"/>
          <w:szCs w:val="28"/>
        </w:rPr>
        <w:t>––, ––</w:t>
      </w:r>
      <w:r w:rsidRPr="0096615C">
        <w:rPr>
          <w:rFonts w:eastAsia="Calibri"/>
          <w:sz w:val="28"/>
          <w:szCs w:val="28"/>
        </w:rPr>
        <w:t xml:space="preserve"> року народження, до країн ближнього та дальнього зарубіжжя, без згоди батька </w:t>
      </w:r>
      <w:r w:rsidR="00AA6C4C">
        <w:rPr>
          <w:rFonts w:eastAsia="Calibri"/>
          <w:sz w:val="28"/>
          <w:szCs w:val="28"/>
        </w:rPr>
        <w:t>––, ––</w:t>
      </w:r>
      <w:r w:rsidRPr="0096615C">
        <w:rPr>
          <w:rFonts w:eastAsia="Calibri"/>
          <w:sz w:val="28"/>
          <w:szCs w:val="28"/>
        </w:rPr>
        <w:t xml:space="preserve"> року народження, та на тимчасовий виїзд дитини до країн ближнього та дальнього зарубіжжя на період з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 до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  тривалістю перебування дитини  за кордоном не більше 90 календарних днів впродовж кожного р</w:t>
      </w:r>
      <w:r w:rsidR="000570C3">
        <w:rPr>
          <w:rFonts w:eastAsia="Calibri"/>
          <w:sz w:val="28"/>
          <w:szCs w:val="28"/>
        </w:rPr>
        <w:t>оку в період шкільних канікул, у</w:t>
      </w:r>
      <w:r w:rsidRPr="0096615C">
        <w:rPr>
          <w:rFonts w:eastAsia="Calibri"/>
          <w:sz w:val="28"/>
          <w:szCs w:val="28"/>
        </w:rPr>
        <w:t xml:space="preserve"> супроводі матері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>.</w:t>
      </w:r>
    </w:p>
    <w:p w:rsidR="0096615C" w:rsidRPr="0096615C" w:rsidRDefault="0096615C" w:rsidP="0096615C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 xml:space="preserve">Батька дитини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було запрошено в службу у справах дітей для надання пояснення у справі. Однак, в службу </w:t>
      </w:r>
      <w:r w:rsidR="000570C3">
        <w:rPr>
          <w:rFonts w:eastAsia="Calibri"/>
          <w:sz w:val="28"/>
          <w:szCs w:val="28"/>
        </w:rPr>
        <w:t>у</w:t>
      </w:r>
      <w:r w:rsidRPr="0096615C">
        <w:rPr>
          <w:rFonts w:eastAsia="Calibri"/>
          <w:sz w:val="28"/>
          <w:szCs w:val="28"/>
        </w:rPr>
        <w:t xml:space="preserve"> справах дітей з’явився представник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(згідно доручення) </w:t>
      </w:r>
      <w:r w:rsidR="00AA6C4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>. У письмових пояснення вона  зазначила, що на даний час її довіритель перебуває на роботі за кордоном (</w:t>
      </w:r>
      <w:r w:rsidR="00406B84">
        <w:rPr>
          <w:rFonts w:eastAsia="Calibri"/>
          <w:sz w:val="28"/>
          <w:szCs w:val="28"/>
        </w:rPr>
        <w:t>–</w:t>
      </w:r>
      <w:r w:rsidRPr="0096615C">
        <w:rPr>
          <w:rFonts w:eastAsia="Calibri"/>
          <w:sz w:val="28"/>
          <w:szCs w:val="28"/>
        </w:rPr>
        <w:t>), у зв’язку з тим, що він сплачує аліменти на утримання дочки</w:t>
      </w:r>
      <w:r w:rsidR="00D929A8">
        <w:rPr>
          <w:rFonts w:eastAsia="Calibri"/>
          <w:sz w:val="28"/>
          <w:szCs w:val="28"/>
        </w:rPr>
        <w:t xml:space="preserve">. </w:t>
      </w:r>
      <w:r w:rsidR="00406B84">
        <w:rPr>
          <w:rFonts w:eastAsia="Calibri"/>
          <w:sz w:val="28"/>
          <w:szCs w:val="28"/>
        </w:rPr>
        <w:t>––</w:t>
      </w:r>
      <w:r w:rsidR="00D929A8">
        <w:rPr>
          <w:rFonts w:eastAsia="Calibri"/>
          <w:sz w:val="28"/>
          <w:szCs w:val="28"/>
        </w:rPr>
        <w:t xml:space="preserve"> вказує, що </w:t>
      </w:r>
      <w:r w:rsidR="00406B84">
        <w:rPr>
          <w:rFonts w:eastAsia="Calibri"/>
          <w:sz w:val="28"/>
          <w:szCs w:val="28"/>
        </w:rPr>
        <w:t>––</w:t>
      </w:r>
      <w:r w:rsidR="00D929A8">
        <w:rPr>
          <w:rFonts w:eastAsia="Calibri"/>
          <w:sz w:val="28"/>
          <w:szCs w:val="28"/>
        </w:rPr>
        <w:t xml:space="preserve"> </w:t>
      </w:r>
      <w:r w:rsidRPr="0096615C">
        <w:rPr>
          <w:rFonts w:eastAsia="Calibri"/>
          <w:sz w:val="28"/>
          <w:szCs w:val="28"/>
        </w:rPr>
        <w:t xml:space="preserve">чинить перешкоди батькові у зустрічах з дитиною, «вирішила помститися через те, що </w:t>
      </w:r>
      <w:r w:rsidR="00406B84">
        <w:rPr>
          <w:rFonts w:eastAsia="Calibri"/>
          <w:sz w:val="28"/>
          <w:szCs w:val="28"/>
        </w:rPr>
        <w:t>–</w:t>
      </w:r>
      <w:r w:rsidRPr="0096615C">
        <w:rPr>
          <w:rFonts w:eastAsia="Calibri"/>
          <w:sz w:val="28"/>
          <w:szCs w:val="28"/>
        </w:rPr>
        <w:t xml:space="preserve"> відмовився надати дозвіл на виїзд дитини за кордон. Він давав доручення </w:t>
      </w:r>
      <w:r w:rsidR="00920DAF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, однак, вона хотіла, щоб </w:t>
      </w:r>
      <w:r w:rsidR="00920DAF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дав доручення матері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, щоб бабуся возила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».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додає, що після того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звернулася до суду з позовами про збільшення розміру аліментів, надання дозволу на виїзд дитини за кордон без згоди батька та позбавлення батьківських прав. Довірителька заперечує щодо позбавлення батьківських прав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, вказує, що свою дочку він любить, матеріально утримує і хоче залишатися батьком. Додає, що батько звертався до органу опіки та піклування </w:t>
      </w:r>
      <w:r w:rsidR="00DE15C0">
        <w:rPr>
          <w:rFonts w:eastAsia="Calibri"/>
          <w:sz w:val="28"/>
          <w:szCs w:val="28"/>
        </w:rPr>
        <w:t>щодо</w:t>
      </w:r>
      <w:r w:rsidRPr="0096615C">
        <w:rPr>
          <w:rFonts w:eastAsia="Calibri"/>
          <w:sz w:val="28"/>
          <w:szCs w:val="28"/>
        </w:rPr>
        <w:t xml:space="preserve"> встановлення йому порядку участі у вихованні доньки, однак, не встиг подати документи, </w:t>
      </w:r>
      <w:r w:rsidR="00D929A8">
        <w:rPr>
          <w:rFonts w:eastAsia="Calibri"/>
          <w:sz w:val="28"/>
          <w:szCs w:val="28"/>
        </w:rPr>
        <w:t>оскільки</w:t>
      </w:r>
      <w:r w:rsidRPr="0096615C">
        <w:rPr>
          <w:rFonts w:eastAsia="Calibri"/>
          <w:sz w:val="28"/>
          <w:szCs w:val="28"/>
        </w:rPr>
        <w:t xml:space="preserve"> поїхав на роботу. У запереченні на позов про позбавлення батьківських прав, поданому до суду </w:t>
      </w:r>
      <w:r w:rsidR="0035792C">
        <w:rPr>
          <w:rFonts w:eastAsia="Calibri"/>
          <w:sz w:val="28"/>
          <w:szCs w:val="28"/>
        </w:rPr>
        <w:t>––</w:t>
      </w:r>
      <w:r w:rsidR="000570C3">
        <w:rPr>
          <w:rFonts w:eastAsia="Calibri"/>
          <w:sz w:val="28"/>
          <w:szCs w:val="28"/>
        </w:rPr>
        <w:t xml:space="preserve"> року  </w:t>
      </w:r>
      <w:r w:rsidR="0035792C">
        <w:rPr>
          <w:rFonts w:eastAsia="Calibri"/>
          <w:sz w:val="28"/>
          <w:szCs w:val="28"/>
        </w:rPr>
        <w:t>––</w:t>
      </w:r>
      <w:r w:rsidR="000570C3">
        <w:rPr>
          <w:rFonts w:eastAsia="Calibri"/>
          <w:sz w:val="28"/>
          <w:szCs w:val="28"/>
        </w:rPr>
        <w:t xml:space="preserve"> вказує: «  М</w:t>
      </w:r>
      <w:r w:rsidRPr="0096615C">
        <w:rPr>
          <w:rFonts w:eastAsia="Calibri"/>
          <w:sz w:val="28"/>
          <w:szCs w:val="28"/>
        </w:rPr>
        <w:t xml:space="preserve">ати забороняє дитині спілкуватися зі мною, дитина боїться розмовляти навіть по телефону. Приходити в гості до дитини за місцем проживання  я не можу, так як вони проживають  у мого «кращого друга», з яким моя дружина мені зраджувала, що стало підставою </w:t>
      </w:r>
      <w:r w:rsidRPr="0096615C">
        <w:rPr>
          <w:rFonts w:eastAsia="Calibri"/>
          <w:sz w:val="28"/>
          <w:szCs w:val="28"/>
        </w:rPr>
        <w:lastRenderedPageBreak/>
        <w:t>подальшого розлучення.  Я люблю свою дитину і спілкуюся з дочкою та</w:t>
      </w:r>
      <w:r w:rsidR="00A0583E">
        <w:rPr>
          <w:rFonts w:eastAsia="Calibri"/>
          <w:sz w:val="28"/>
          <w:szCs w:val="28"/>
        </w:rPr>
        <w:t>к</w:t>
      </w:r>
      <w:r w:rsidR="0088316A">
        <w:rPr>
          <w:rFonts w:eastAsia="Calibri"/>
          <w:sz w:val="28"/>
          <w:szCs w:val="28"/>
        </w:rPr>
        <w:t>,</w:t>
      </w:r>
      <w:r w:rsidRPr="0096615C">
        <w:rPr>
          <w:rFonts w:eastAsia="Calibri"/>
          <w:sz w:val="28"/>
          <w:szCs w:val="28"/>
        </w:rPr>
        <w:t xml:space="preserve"> щоб про це менше знала позивачка, так як я не хочу, щоб дитина страждала через покарання</w:t>
      </w:r>
      <w:r w:rsidR="0088316A">
        <w:rPr>
          <w:rFonts w:eastAsia="Calibri"/>
          <w:sz w:val="28"/>
          <w:szCs w:val="28"/>
        </w:rPr>
        <w:t xml:space="preserve"> з боку </w:t>
      </w:r>
      <w:r w:rsidRPr="0096615C">
        <w:rPr>
          <w:rFonts w:eastAsia="Calibri"/>
          <w:sz w:val="28"/>
          <w:szCs w:val="28"/>
        </w:rPr>
        <w:t xml:space="preserve">матері. Також я сплачую аліменти на утримання дитини  і заборгованості в мене немає. Я дарую дочці подарунки, в тому числі  і на дні народження».   </w:t>
      </w:r>
    </w:p>
    <w:p w:rsidR="0096615C" w:rsidRPr="0096615C" w:rsidRDefault="0096615C" w:rsidP="0096615C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 xml:space="preserve">Відповідно до довідки-розрахунку від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року №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Івано-Франківського міського відділу 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в Івано-Франківській області станом на березень 2017 року заборгованості</w:t>
      </w:r>
      <w:r w:rsidR="0088316A">
        <w:rPr>
          <w:rFonts w:eastAsia="Calibri"/>
          <w:sz w:val="28"/>
          <w:szCs w:val="28"/>
        </w:rPr>
        <w:t xml:space="preserve"> по аліментних платежах</w:t>
      </w:r>
      <w:r w:rsidRPr="0096615C">
        <w:rPr>
          <w:rFonts w:eastAsia="Calibri"/>
          <w:sz w:val="28"/>
          <w:szCs w:val="28"/>
        </w:rPr>
        <w:t xml:space="preserve"> не має.</w:t>
      </w:r>
    </w:p>
    <w:p w:rsidR="0096615C" w:rsidRPr="0096615C" w:rsidRDefault="0096615C" w:rsidP="00406F48">
      <w:pPr>
        <w:ind w:firstLine="708"/>
        <w:jc w:val="both"/>
        <w:rPr>
          <w:rFonts w:eastAsia="Calibri"/>
          <w:sz w:val="28"/>
          <w:szCs w:val="28"/>
        </w:rPr>
      </w:pPr>
      <w:r w:rsidRPr="0096615C">
        <w:rPr>
          <w:rFonts w:eastAsia="Calibri"/>
          <w:sz w:val="28"/>
          <w:szCs w:val="28"/>
        </w:rPr>
        <w:t xml:space="preserve">З характеристики  від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№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на жителя </w:t>
      </w:r>
      <w:r w:rsidR="0035792C">
        <w:rPr>
          <w:rFonts w:eastAsia="Calibri"/>
          <w:sz w:val="28"/>
          <w:szCs w:val="28"/>
        </w:rPr>
        <w:t>–– ––</w:t>
      </w:r>
      <w:r w:rsidRPr="0096615C">
        <w:rPr>
          <w:rFonts w:eastAsia="Calibri"/>
          <w:sz w:val="28"/>
          <w:szCs w:val="28"/>
        </w:rPr>
        <w:t xml:space="preserve">, який проживає </w:t>
      </w:r>
      <w:r w:rsidR="00C86F20">
        <w:rPr>
          <w:rFonts w:eastAsia="Calibri"/>
          <w:sz w:val="28"/>
          <w:szCs w:val="28"/>
        </w:rPr>
        <w:t>на</w:t>
      </w:r>
      <w:r w:rsidRPr="0096615C">
        <w:rPr>
          <w:rFonts w:eastAsia="Calibri"/>
          <w:sz w:val="28"/>
          <w:szCs w:val="28"/>
        </w:rPr>
        <w:t xml:space="preserve"> вул. </w:t>
      </w:r>
      <w:r w:rsidR="0035792C">
        <w:rPr>
          <w:rFonts w:eastAsia="Calibri"/>
          <w:sz w:val="28"/>
          <w:szCs w:val="28"/>
        </w:rPr>
        <w:t>––</w:t>
      </w:r>
      <w:r w:rsidRPr="0096615C">
        <w:rPr>
          <w:rFonts w:eastAsia="Calibri"/>
          <w:sz w:val="28"/>
          <w:szCs w:val="28"/>
        </w:rPr>
        <w:t xml:space="preserve"> відомо наступне. За час проживання на території села скарг на його поведінку у виконком </w:t>
      </w:r>
      <w:r w:rsidR="0035792C">
        <w:rPr>
          <w:rFonts w:eastAsia="Calibri"/>
          <w:sz w:val="28"/>
          <w:szCs w:val="28"/>
        </w:rPr>
        <w:t xml:space="preserve">–– </w:t>
      </w:r>
      <w:r w:rsidRPr="0096615C">
        <w:rPr>
          <w:rFonts w:eastAsia="Calibri"/>
          <w:sz w:val="28"/>
          <w:szCs w:val="28"/>
        </w:rPr>
        <w:t>сільської ради не поступало</w:t>
      </w:r>
      <w:r w:rsidR="00406F48">
        <w:rPr>
          <w:rFonts w:eastAsia="Calibri"/>
          <w:sz w:val="28"/>
          <w:szCs w:val="28"/>
        </w:rPr>
        <w:t>.</w:t>
      </w:r>
      <w:r w:rsidRPr="0096615C">
        <w:rPr>
          <w:rFonts w:eastAsia="Calibri"/>
          <w:sz w:val="28"/>
          <w:szCs w:val="28"/>
        </w:rPr>
        <w:t xml:space="preserve"> </w:t>
      </w:r>
    </w:p>
    <w:p w:rsidR="00722640" w:rsidRDefault="003C012B" w:rsidP="00406F48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722640">
        <w:rPr>
          <w:sz w:val="28"/>
          <w:szCs w:val="28"/>
          <w:lang w:eastAsia="ru-RU"/>
        </w:rPr>
        <w:t xml:space="preserve">Керуючись </w:t>
      </w:r>
      <w:r w:rsidR="00110E53" w:rsidRPr="00BA6206">
        <w:rPr>
          <w:sz w:val="28"/>
          <w:szCs w:val="28"/>
          <w:lang w:eastAsia="ru-RU"/>
        </w:rPr>
        <w:t xml:space="preserve">ст.ст. 19, 141, 151, 155, 164, 165, 171 </w:t>
      </w:r>
      <w:r w:rsidR="00722640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E868EE">
        <w:rPr>
          <w:sz w:val="28"/>
          <w:szCs w:val="28"/>
        </w:rPr>
        <w:t xml:space="preserve"> </w:t>
      </w:r>
      <w:r w:rsidR="00E92E19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</w:t>
      </w:r>
      <w:r w:rsidR="00E92E19" w:rsidRPr="0096615C">
        <w:rPr>
          <w:rFonts w:eastAsia="Calibri"/>
          <w:sz w:val="28"/>
          <w:szCs w:val="28"/>
        </w:rPr>
        <w:t>від 2</w:t>
      </w:r>
      <w:r w:rsidR="000D5980">
        <w:rPr>
          <w:rFonts w:eastAsia="Calibri"/>
          <w:sz w:val="28"/>
          <w:szCs w:val="28"/>
        </w:rPr>
        <w:t xml:space="preserve">1.02.2017 року </w:t>
      </w:r>
      <w:r w:rsidR="00E92E19" w:rsidRPr="0096615C">
        <w:rPr>
          <w:rFonts w:eastAsia="Calibri"/>
          <w:sz w:val="28"/>
          <w:szCs w:val="28"/>
        </w:rPr>
        <w:t xml:space="preserve">(справа № </w:t>
      </w:r>
      <w:r w:rsidR="0035792C">
        <w:rPr>
          <w:rFonts w:eastAsia="Calibri"/>
          <w:sz w:val="28"/>
          <w:szCs w:val="28"/>
        </w:rPr>
        <w:t>––</w:t>
      </w:r>
      <w:r w:rsidR="00E92E19" w:rsidRPr="0096615C">
        <w:rPr>
          <w:rFonts w:eastAsia="Calibri"/>
          <w:sz w:val="28"/>
          <w:szCs w:val="28"/>
        </w:rPr>
        <w:t>, провадження №</w:t>
      </w:r>
      <w:r w:rsidR="0035792C">
        <w:rPr>
          <w:rFonts w:eastAsia="Calibri"/>
          <w:sz w:val="28"/>
          <w:szCs w:val="28"/>
        </w:rPr>
        <w:t>––</w:t>
      </w:r>
      <w:r w:rsidR="00E92E19" w:rsidRPr="0096615C">
        <w:rPr>
          <w:rFonts w:eastAsia="Calibri"/>
          <w:sz w:val="28"/>
          <w:szCs w:val="28"/>
        </w:rPr>
        <w:t>)</w:t>
      </w:r>
      <w:r w:rsidR="00E92E19">
        <w:rPr>
          <w:rFonts w:eastAsia="Calibri"/>
          <w:sz w:val="28"/>
          <w:szCs w:val="28"/>
        </w:rPr>
        <w:t xml:space="preserve">, </w:t>
      </w:r>
      <w:r w:rsidR="00722640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</w:t>
      </w:r>
      <w:r w:rsidR="00D871FA">
        <w:rPr>
          <w:sz w:val="28"/>
          <w:szCs w:val="28"/>
          <w:lang w:eastAsia="ru-RU"/>
        </w:rPr>
        <w:t xml:space="preserve"> </w:t>
      </w:r>
      <w:r w:rsidR="00B453CD">
        <w:rPr>
          <w:sz w:val="28"/>
          <w:szCs w:val="28"/>
          <w:lang w:eastAsia="ru-RU"/>
        </w:rPr>
        <w:t>11</w:t>
      </w:r>
      <w:r w:rsidR="00D871FA">
        <w:rPr>
          <w:sz w:val="28"/>
          <w:szCs w:val="28"/>
          <w:lang w:eastAsia="ru-RU"/>
        </w:rPr>
        <w:t>.0</w:t>
      </w:r>
      <w:r w:rsidR="00B453CD">
        <w:rPr>
          <w:sz w:val="28"/>
          <w:szCs w:val="28"/>
          <w:lang w:eastAsia="ru-RU"/>
        </w:rPr>
        <w:t>7</w:t>
      </w:r>
      <w:r w:rsidR="000D5980">
        <w:rPr>
          <w:sz w:val="28"/>
          <w:szCs w:val="28"/>
          <w:lang w:eastAsia="ru-RU"/>
        </w:rPr>
        <w:t>.2017 року</w:t>
      </w:r>
      <w:r w:rsidR="00722640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2C0678" w:rsidRDefault="002C0678" w:rsidP="002F4F8A">
      <w:pPr>
        <w:tabs>
          <w:tab w:val="left" w:pos="1560"/>
          <w:tab w:val="left" w:pos="8025"/>
          <w:tab w:val="right" w:pos="9355"/>
        </w:tabs>
        <w:spacing w:line="254" w:lineRule="auto"/>
        <w:ind w:right="-2" w:firstLine="567"/>
        <w:jc w:val="both"/>
        <w:rPr>
          <w:sz w:val="28"/>
          <w:szCs w:val="28"/>
        </w:rPr>
      </w:pPr>
    </w:p>
    <w:p w:rsidR="00722640" w:rsidRDefault="00722640" w:rsidP="00602AD8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вважає за </w:t>
      </w:r>
      <w:r w:rsidR="00B453CD">
        <w:rPr>
          <w:sz w:val="28"/>
          <w:szCs w:val="28"/>
        </w:rPr>
        <w:t>не</w:t>
      </w:r>
      <w:r>
        <w:rPr>
          <w:sz w:val="28"/>
          <w:szCs w:val="28"/>
        </w:rPr>
        <w:t>доцільне</w:t>
      </w:r>
    </w:p>
    <w:p w:rsidR="00541E8A" w:rsidRDefault="00541E8A" w:rsidP="00602AD8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</w:p>
    <w:p w:rsidR="00737395" w:rsidRDefault="00722640" w:rsidP="00737395">
      <w:pPr>
        <w:jc w:val="both"/>
        <w:rPr>
          <w:sz w:val="28"/>
          <w:szCs w:val="28"/>
        </w:rPr>
      </w:pPr>
      <w:r w:rsidRPr="00DB0136">
        <w:rPr>
          <w:rFonts w:eastAsia="Calibri"/>
          <w:sz w:val="28"/>
          <w:szCs w:val="28"/>
        </w:rPr>
        <w:t>позбавлення батьківських прав</w:t>
      </w:r>
      <w:r>
        <w:rPr>
          <w:rFonts w:eastAsia="Calibri"/>
          <w:sz w:val="28"/>
          <w:szCs w:val="28"/>
        </w:rPr>
        <w:t xml:space="preserve"> </w:t>
      </w:r>
      <w:r w:rsidR="0035792C">
        <w:rPr>
          <w:rFonts w:eastAsia="Calibri"/>
          <w:sz w:val="28"/>
          <w:szCs w:val="28"/>
        </w:rPr>
        <w:t>––</w:t>
      </w:r>
      <w:r w:rsidR="00737395" w:rsidRPr="0096615C">
        <w:rPr>
          <w:rFonts w:eastAsia="Calibri"/>
          <w:sz w:val="28"/>
          <w:szCs w:val="28"/>
        </w:rPr>
        <w:t xml:space="preserve"> стосовно дитини </w:t>
      </w:r>
      <w:r w:rsidR="0035792C">
        <w:rPr>
          <w:rFonts w:eastAsia="Calibri"/>
          <w:sz w:val="28"/>
          <w:szCs w:val="28"/>
        </w:rPr>
        <w:t>––, ––</w:t>
      </w:r>
      <w:r w:rsidR="00737395" w:rsidRPr="0096615C">
        <w:rPr>
          <w:rFonts w:eastAsia="Calibri"/>
          <w:sz w:val="28"/>
          <w:szCs w:val="28"/>
        </w:rPr>
        <w:t xml:space="preserve"> року народження</w:t>
      </w:r>
      <w:r w:rsidR="00737395" w:rsidRPr="004C52D4">
        <w:rPr>
          <w:sz w:val="28"/>
          <w:szCs w:val="28"/>
        </w:rPr>
        <w:t>.</w:t>
      </w:r>
    </w:p>
    <w:p w:rsidR="00737395" w:rsidRPr="004C52D4" w:rsidRDefault="00737395" w:rsidP="00737395">
      <w:pPr>
        <w:jc w:val="center"/>
        <w:rPr>
          <w:sz w:val="28"/>
          <w:szCs w:val="28"/>
        </w:rPr>
      </w:pPr>
    </w:p>
    <w:p w:rsidR="00722640" w:rsidRDefault="00722640" w:rsidP="00593405">
      <w:pPr>
        <w:jc w:val="both"/>
        <w:rPr>
          <w:sz w:val="28"/>
          <w:szCs w:val="28"/>
        </w:rPr>
      </w:pPr>
    </w:p>
    <w:p w:rsidR="00722640" w:rsidRDefault="00722640" w:rsidP="00602AD8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D44334" w:rsidRDefault="00722640" w:rsidP="00D44334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96615C" w:rsidRDefault="0096615C" w:rsidP="00D44334">
      <w:pPr>
        <w:ind w:right="-2"/>
        <w:rPr>
          <w:sz w:val="28"/>
          <w:szCs w:val="28"/>
        </w:rPr>
      </w:pPr>
    </w:p>
    <w:p w:rsidR="0027418F" w:rsidRDefault="0027418F" w:rsidP="00D44334">
      <w:pPr>
        <w:ind w:right="-2"/>
        <w:rPr>
          <w:sz w:val="28"/>
          <w:szCs w:val="28"/>
        </w:rPr>
      </w:pPr>
    </w:p>
    <w:p w:rsidR="0027418F" w:rsidRDefault="0027418F" w:rsidP="00D44334">
      <w:pPr>
        <w:ind w:right="-2"/>
        <w:rPr>
          <w:sz w:val="28"/>
          <w:szCs w:val="28"/>
        </w:rPr>
      </w:pPr>
    </w:p>
    <w:p w:rsidR="0027418F" w:rsidRDefault="0027418F" w:rsidP="00D44334">
      <w:pPr>
        <w:ind w:right="-2"/>
        <w:rPr>
          <w:sz w:val="28"/>
          <w:szCs w:val="28"/>
        </w:rPr>
      </w:pPr>
    </w:p>
    <w:p w:rsidR="0027418F" w:rsidRDefault="0027418F" w:rsidP="00D44334">
      <w:pPr>
        <w:ind w:right="-2"/>
        <w:rPr>
          <w:sz w:val="28"/>
          <w:szCs w:val="28"/>
        </w:rPr>
      </w:pPr>
    </w:p>
    <w:p w:rsidR="0027418F" w:rsidRDefault="0027418F" w:rsidP="00D44334">
      <w:pPr>
        <w:ind w:right="-2"/>
        <w:rPr>
          <w:sz w:val="28"/>
          <w:szCs w:val="28"/>
        </w:rPr>
      </w:pPr>
    </w:p>
    <w:p w:rsidR="006E60B2" w:rsidRDefault="0018172C" w:rsidP="009B1AF4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3</w:t>
      </w:r>
    </w:p>
    <w:p w:rsidR="006E60B2" w:rsidRDefault="006E60B2" w:rsidP="009B1AF4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6E60B2" w:rsidRDefault="006E60B2" w:rsidP="009B1AF4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6E60B2" w:rsidRDefault="006E60B2" w:rsidP="009B1AF4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DB0136" w:rsidRDefault="00DB0136" w:rsidP="009B1AF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6E60B2" w:rsidRPr="006E60B2" w:rsidRDefault="001A1AC7" w:rsidP="00602AD8">
      <w:pPr>
        <w:ind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6E60B2" w:rsidRPr="006E60B2">
        <w:rPr>
          <w:sz w:val="28"/>
          <w:szCs w:val="28"/>
          <w:lang w:eastAsia="ru-RU"/>
        </w:rPr>
        <w:t>иснов</w:t>
      </w:r>
      <w:r>
        <w:rPr>
          <w:sz w:val="28"/>
          <w:szCs w:val="28"/>
          <w:lang w:eastAsia="ru-RU"/>
        </w:rPr>
        <w:t>о</w:t>
      </w:r>
      <w:r w:rsidR="006E60B2" w:rsidRPr="006E60B2">
        <w:rPr>
          <w:sz w:val="28"/>
          <w:szCs w:val="28"/>
          <w:lang w:eastAsia="ru-RU"/>
        </w:rPr>
        <w:t>к</w:t>
      </w:r>
    </w:p>
    <w:p w:rsidR="00E40123" w:rsidRDefault="002D1D6B" w:rsidP="00E40123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2D1D6B">
        <w:rPr>
          <w:sz w:val="28"/>
          <w:szCs w:val="28"/>
        </w:rPr>
        <w:t xml:space="preserve">щодо доцільності (недоцільності) позбавлення батьківських прав </w:t>
      </w:r>
      <w:r w:rsidR="00812444">
        <w:rPr>
          <w:rFonts w:eastAsia="Calibri"/>
          <w:sz w:val="28"/>
          <w:szCs w:val="28"/>
        </w:rPr>
        <w:t>––</w:t>
      </w:r>
      <w:r w:rsidR="00E40123" w:rsidRPr="00015A67">
        <w:rPr>
          <w:rFonts w:eastAsia="Calibri"/>
          <w:sz w:val="28"/>
          <w:szCs w:val="28"/>
        </w:rPr>
        <w:t xml:space="preserve"> стосовно дітей </w:t>
      </w:r>
      <w:r w:rsidR="00812444">
        <w:rPr>
          <w:rFonts w:eastAsia="Calibri"/>
          <w:sz w:val="28"/>
          <w:szCs w:val="28"/>
        </w:rPr>
        <w:t>––, ––</w:t>
      </w:r>
      <w:r w:rsidR="00E40123" w:rsidRPr="00015A67">
        <w:rPr>
          <w:rFonts w:eastAsia="Calibri"/>
          <w:sz w:val="28"/>
          <w:szCs w:val="28"/>
        </w:rPr>
        <w:t xml:space="preserve"> року народження, </w:t>
      </w:r>
      <w:r w:rsidR="00E40123">
        <w:rPr>
          <w:rFonts w:eastAsia="Calibri"/>
          <w:sz w:val="28"/>
          <w:szCs w:val="28"/>
        </w:rPr>
        <w:t xml:space="preserve">та </w:t>
      </w:r>
      <w:r w:rsidR="00812444">
        <w:rPr>
          <w:rFonts w:eastAsia="Calibri"/>
          <w:sz w:val="28"/>
          <w:szCs w:val="28"/>
        </w:rPr>
        <w:t>––, ––</w:t>
      </w:r>
      <w:r w:rsidR="00E40123" w:rsidRPr="00015A67">
        <w:rPr>
          <w:rFonts w:eastAsia="Calibri"/>
          <w:sz w:val="28"/>
          <w:szCs w:val="28"/>
        </w:rPr>
        <w:t xml:space="preserve"> року народження.</w:t>
      </w:r>
    </w:p>
    <w:p w:rsidR="002D2ABB" w:rsidRDefault="002D2ABB" w:rsidP="00E40123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015A67" w:rsidRPr="00015A67" w:rsidRDefault="00E40123" w:rsidP="00E40123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015A67" w:rsidRPr="00015A67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812444">
        <w:rPr>
          <w:rFonts w:eastAsia="Calibri"/>
          <w:sz w:val="28"/>
          <w:szCs w:val="28"/>
        </w:rPr>
        <w:t>––</w:t>
      </w:r>
      <w:r w:rsidR="00015A67" w:rsidRPr="00015A67">
        <w:rPr>
          <w:rFonts w:eastAsia="Calibri"/>
          <w:sz w:val="28"/>
          <w:szCs w:val="28"/>
        </w:rPr>
        <w:t xml:space="preserve"> до </w:t>
      </w:r>
      <w:r w:rsidR="00812444">
        <w:rPr>
          <w:rFonts w:eastAsia="Calibri"/>
          <w:sz w:val="28"/>
          <w:szCs w:val="28"/>
        </w:rPr>
        <w:t>––</w:t>
      </w:r>
      <w:r w:rsidR="00015A67" w:rsidRPr="00015A67">
        <w:rPr>
          <w:rFonts w:eastAsia="Calibri"/>
          <w:sz w:val="28"/>
          <w:szCs w:val="28"/>
        </w:rPr>
        <w:t xml:space="preserve"> про позбавлення батьківських прав стосовно </w:t>
      </w:r>
      <w:r w:rsidR="0027418F">
        <w:rPr>
          <w:rFonts w:eastAsia="Calibri"/>
          <w:sz w:val="28"/>
          <w:szCs w:val="28"/>
        </w:rPr>
        <w:t xml:space="preserve">дітей </w:t>
      </w:r>
      <w:r w:rsidR="00812444">
        <w:rPr>
          <w:rFonts w:eastAsia="Calibri"/>
          <w:sz w:val="28"/>
          <w:szCs w:val="28"/>
        </w:rPr>
        <w:t>––, ––</w:t>
      </w:r>
      <w:r w:rsidR="00015A67" w:rsidRPr="00015A67">
        <w:rPr>
          <w:rFonts w:eastAsia="Calibri"/>
          <w:sz w:val="28"/>
          <w:szCs w:val="28"/>
        </w:rPr>
        <w:t xml:space="preserve"> року народження,</w:t>
      </w:r>
      <w:r w:rsidR="00CD24F7">
        <w:rPr>
          <w:rFonts w:eastAsia="Calibri"/>
          <w:sz w:val="28"/>
          <w:szCs w:val="28"/>
        </w:rPr>
        <w:t xml:space="preserve"> та</w:t>
      </w:r>
      <w:r w:rsidR="00015A67" w:rsidRPr="00015A67">
        <w:rPr>
          <w:rFonts w:eastAsia="Calibri"/>
          <w:sz w:val="28"/>
          <w:szCs w:val="28"/>
        </w:rPr>
        <w:t xml:space="preserve"> </w:t>
      </w:r>
      <w:r w:rsidR="00812444">
        <w:rPr>
          <w:rFonts w:eastAsia="Calibri"/>
          <w:sz w:val="28"/>
          <w:szCs w:val="28"/>
        </w:rPr>
        <w:t xml:space="preserve">––, –– </w:t>
      </w:r>
      <w:r w:rsidR="00015A67" w:rsidRPr="00015A67">
        <w:rPr>
          <w:rFonts w:eastAsia="Calibri"/>
          <w:sz w:val="28"/>
          <w:szCs w:val="28"/>
        </w:rPr>
        <w:t xml:space="preserve">року народження. Ухвалою суду (справа № </w:t>
      </w:r>
      <w:r w:rsidR="00812444">
        <w:rPr>
          <w:rFonts w:eastAsia="Calibri"/>
          <w:sz w:val="28"/>
          <w:szCs w:val="28"/>
        </w:rPr>
        <w:t>––</w:t>
      </w:r>
      <w:r w:rsidR="00015A67" w:rsidRPr="00015A67">
        <w:rPr>
          <w:rFonts w:eastAsia="Calibri"/>
          <w:sz w:val="28"/>
          <w:szCs w:val="28"/>
        </w:rPr>
        <w:t>, провадження №</w:t>
      </w:r>
      <w:r w:rsidR="00812444">
        <w:rPr>
          <w:rFonts w:eastAsia="Calibri"/>
          <w:sz w:val="28"/>
          <w:szCs w:val="28"/>
        </w:rPr>
        <w:t>––</w:t>
      </w:r>
      <w:r w:rsidR="00015A67" w:rsidRPr="00015A67">
        <w:rPr>
          <w:rFonts w:eastAsia="Calibri"/>
          <w:sz w:val="28"/>
          <w:szCs w:val="28"/>
        </w:rPr>
        <w:t xml:space="preserve">) від </w:t>
      </w:r>
      <w:r w:rsidR="00812444">
        <w:rPr>
          <w:rFonts w:eastAsia="Calibri"/>
          <w:sz w:val="28"/>
          <w:szCs w:val="28"/>
        </w:rPr>
        <w:t>––</w:t>
      </w:r>
      <w:r w:rsidR="00015A67" w:rsidRPr="00015A67">
        <w:rPr>
          <w:rFonts w:eastAsia="Calibri"/>
          <w:sz w:val="28"/>
          <w:szCs w:val="28"/>
        </w:rPr>
        <w:t xml:space="preserve"> року  орган опіки та піклування м</w:t>
      </w:r>
      <w:r w:rsidR="00CD24F7">
        <w:rPr>
          <w:rFonts w:eastAsia="Calibri"/>
          <w:sz w:val="28"/>
          <w:szCs w:val="28"/>
        </w:rPr>
        <w:t>іста Івано-Франківська залучено</w:t>
      </w:r>
      <w:r w:rsidR="00015A67" w:rsidRPr="00015A67">
        <w:rPr>
          <w:rFonts w:eastAsia="Calibri"/>
          <w:sz w:val="28"/>
          <w:szCs w:val="28"/>
        </w:rPr>
        <w:t xml:space="preserve"> як третю особу без самостійних вимог.</w:t>
      </w:r>
    </w:p>
    <w:p w:rsidR="00015A67" w:rsidRPr="00015A67" w:rsidRDefault="00015A67" w:rsidP="00015A67">
      <w:pPr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  <w:t xml:space="preserve">Заочним рішенням Івано-Франківського міського суду від </w:t>
      </w:r>
      <w:r w:rsidR="0081244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шлюб між батьками розірвано, а малолітніх дітей залишено на проживання з матір’ю. Призначено стягувати з </w:t>
      </w:r>
      <w:r w:rsidR="0081244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на користь </w:t>
      </w:r>
      <w:r w:rsidR="0081244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на утримання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та </w:t>
      </w:r>
      <w:r w:rsidR="00E65E82">
        <w:rPr>
          <w:rFonts w:eastAsia="Calibri"/>
          <w:sz w:val="28"/>
          <w:szCs w:val="28"/>
        </w:rPr>
        <w:t>––</w:t>
      </w:r>
      <w:r w:rsidR="0088316A">
        <w:rPr>
          <w:rFonts w:eastAsia="Calibri"/>
          <w:sz w:val="28"/>
          <w:szCs w:val="28"/>
        </w:rPr>
        <w:t xml:space="preserve">  щомісячно </w:t>
      </w:r>
      <w:r w:rsidRPr="00015A67">
        <w:rPr>
          <w:rFonts w:eastAsia="Calibri"/>
          <w:sz w:val="28"/>
          <w:szCs w:val="28"/>
        </w:rPr>
        <w:t xml:space="preserve">аліменти в сумі 1000 грн. на кожну дитину, а також на утримання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до досягнення молодшою дитиною трирічного віку.</w:t>
      </w:r>
    </w:p>
    <w:p w:rsidR="00015A67" w:rsidRPr="00015A67" w:rsidRDefault="00015A67" w:rsidP="00015A67">
      <w:pPr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  <w:t xml:space="preserve">Відповідно до довідки  від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№ </w:t>
      </w:r>
      <w:r w:rsidR="00E65E82">
        <w:rPr>
          <w:rFonts w:eastAsia="Calibri"/>
          <w:sz w:val="28"/>
          <w:szCs w:val="28"/>
        </w:rPr>
        <w:t>––</w:t>
      </w:r>
      <w:r w:rsidR="0088316A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виданої  ВДВС </w:t>
      </w:r>
      <w:r w:rsidR="00E65E82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 xml:space="preserve">районного управління юстиції </w:t>
      </w:r>
      <w:r w:rsidR="00E65E82">
        <w:rPr>
          <w:rFonts w:eastAsia="Calibri"/>
          <w:sz w:val="28"/>
          <w:szCs w:val="28"/>
        </w:rPr>
        <w:t>––</w:t>
      </w:r>
      <w:r w:rsidR="00B31BAA">
        <w:rPr>
          <w:rFonts w:eastAsia="Calibri"/>
          <w:sz w:val="28"/>
          <w:szCs w:val="28"/>
        </w:rPr>
        <w:t xml:space="preserve"> дійсно не отримувала</w:t>
      </w:r>
      <w:r w:rsidRPr="00015A67">
        <w:rPr>
          <w:rFonts w:eastAsia="Calibri"/>
          <w:sz w:val="28"/>
          <w:szCs w:val="28"/>
        </w:rPr>
        <w:t xml:space="preserve"> аліменти з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за період з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р. по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р. </w:t>
      </w:r>
    </w:p>
    <w:p w:rsidR="00B31BAA" w:rsidRDefault="00015A67" w:rsidP="00015A67">
      <w:pPr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  <w:t>З позовної заяви відомо, що батько з часу розлучення  не цікавиться своїми дітьми, не проявляє батьківської турботи до них,  не підтримує їх матеріально.  За півтора року бачив дітей двічі. Всі питання щодо виховання дітей матір’ю вирішуються самостійно.</w:t>
      </w:r>
    </w:p>
    <w:p w:rsidR="00015A67" w:rsidRPr="00015A67" w:rsidRDefault="00015A67" w:rsidP="00015A67">
      <w:pPr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  <w:t xml:space="preserve">Мати з сином і дочкою зареєстровані та проживають за адресою: м.Івано-Франківськ, вул. </w:t>
      </w:r>
      <w:r w:rsidR="00E65E82">
        <w:rPr>
          <w:rFonts w:eastAsia="Calibri"/>
          <w:sz w:val="28"/>
          <w:szCs w:val="28"/>
        </w:rPr>
        <w:t>––, ––</w:t>
      </w:r>
      <w:r w:rsidRPr="00015A67">
        <w:rPr>
          <w:rFonts w:eastAsia="Calibri"/>
          <w:sz w:val="28"/>
          <w:szCs w:val="28"/>
        </w:rPr>
        <w:t>, кв.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де створені належні житлово-побутові умови, що підтверджується актом обстеження від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  Відповідно до наказу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від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№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</w:t>
      </w:r>
      <w:r w:rsidR="00B461CD">
        <w:rPr>
          <w:rFonts w:eastAsia="Calibri"/>
          <w:sz w:val="28"/>
          <w:szCs w:val="28"/>
        </w:rPr>
        <w:t>«</w:t>
      </w:r>
      <w:r w:rsidRPr="00015A67">
        <w:rPr>
          <w:rFonts w:eastAsia="Calibri"/>
          <w:sz w:val="28"/>
          <w:szCs w:val="28"/>
        </w:rPr>
        <w:t>Про надання відпустки</w:t>
      </w:r>
      <w:r w:rsidR="00B461CD">
        <w:rPr>
          <w:rFonts w:eastAsia="Calibri"/>
          <w:sz w:val="28"/>
          <w:szCs w:val="28"/>
        </w:rPr>
        <w:t>»</w:t>
      </w:r>
      <w:r w:rsidRPr="00015A67">
        <w:rPr>
          <w:rFonts w:eastAsia="Calibri"/>
          <w:sz w:val="28"/>
          <w:szCs w:val="28"/>
        </w:rPr>
        <w:t xml:space="preserve"> 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учитель англійської мови,  перебуває у відпустці по догляду за дитиною до </w:t>
      </w:r>
      <w:r w:rsidR="002A65E6">
        <w:rPr>
          <w:rFonts w:eastAsia="Calibri"/>
          <w:sz w:val="28"/>
          <w:szCs w:val="28"/>
        </w:rPr>
        <w:t xml:space="preserve">досягнення нею </w:t>
      </w:r>
      <w:r w:rsidRPr="00015A67">
        <w:rPr>
          <w:rFonts w:eastAsia="Calibri"/>
          <w:sz w:val="28"/>
          <w:szCs w:val="28"/>
        </w:rPr>
        <w:t xml:space="preserve">6 років з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по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.</w:t>
      </w:r>
    </w:p>
    <w:p w:rsidR="00015A67" w:rsidRPr="00015A67" w:rsidRDefault="00015A67" w:rsidP="00015A67">
      <w:pPr>
        <w:ind w:firstLine="708"/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 xml:space="preserve">У своїх письмових поясненнях від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та від </w:t>
      </w:r>
      <w:r w:rsidR="00E65E82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>року мати вказує, що батько впродовж двох років не відвідує дітей, не забезпечує їх матеріально</w:t>
      </w:r>
      <w:r w:rsidR="00A072E3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не бере участі у вихованні.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вказує, що « за час спільного проживання  чоловік поводив себе неадекватно, викрикав, вчиняв бійки, </w:t>
      </w:r>
      <w:r w:rsidRPr="00015A67">
        <w:rPr>
          <w:rFonts w:eastAsia="Calibri"/>
          <w:sz w:val="28"/>
          <w:szCs w:val="28"/>
        </w:rPr>
        <w:lastRenderedPageBreak/>
        <w:t>погрози при дітях, вживав сильні наркотичні препарати. Він також лікувався від сильної наркотичної залежності у наркодиспансері».</w:t>
      </w:r>
    </w:p>
    <w:p w:rsidR="00015A67" w:rsidRPr="00015A67" w:rsidRDefault="00015A67" w:rsidP="00015A67">
      <w:pPr>
        <w:ind w:firstLine="708"/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 xml:space="preserve">У своїх поясненнях від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р</w:t>
      </w:r>
      <w:r w:rsidR="002A65E6">
        <w:rPr>
          <w:rFonts w:eastAsia="Calibri"/>
          <w:sz w:val="28"/>
          <w:szCs w:val="28"/>
        </w:rPr>
        <w:t>.</w:t>
      </w:r>
      <w:r w:rsidRPr="00015A67">
        <w:rPr>
          <w:rFonts w:eastAsia="Calibri"/>
          <w:sz w:val="28"/>
          <w:szCs w:val="28"/>
        </w:rPr>
        <w:t xml:space="preserve"> </w:t>
      </w:r>
      <w:r w:rsidR="00E65E82">
        <w:rPr>
          <w:rFonts w:eastAsia="Calibri"/>
          <w:sz w:val="28"/>
          <w:szCs w:val="28"/>
        </w:rPr>
        <w:t>––</w:t>
      </w:r>
      <w:r w:rsidR="002A65E6">
        <w:rPr>
          <w:rFonts w:eastAsia="Calibri"/>
          <w:sz w:val="28"/>
          <w:szCs w:val="28"/>
        </w:rPr>
        <w:t xml:space="preserve"> зазначає</w:t>
      </w:r>
      <w:r w:rsidR="002D2ABB">
        <w:rPr>
          <w:rFonts w:eastAsia="Calibri"/>
          <w:sz w:val="28"/>
          <w:szCs w:val="28"/>
        </w:rPr>
        <w:t>:</w:t>
      </w:r>
      <w:r w:rsidR="002A65E6">
        <w:rPr>
          <w:rFonts w:eastAsia="Calibri"/>
          <w:sz w:val="28"/>
          <w:szCs w:val="28"/>
        </w:rPr>
        <w:t xml:space="preserve"> «</w:t>
      </w:r>
      <w:r w:rsidRPr="00015A67">
        <w:rPr>
          <w:rFonts w:eastAsia="Calibri"/>
          <w:sz w:val="28"/>
          <w:szCs w:val="28"/>
        </w:rPr>
        <w:t>Я проти того, щоб мене позбавили батьківських прав, тому, що я маю велик</w:t>
      </w:r>
      <w:r w:rsidR="002A65E6">
        <w:rPr>
          <w:rFonts w:eastAsia="Calibri"/>
          <w:sz w:val="28"/>
          <w:szCs w:val="28"/>
        </w:rPr>
        <w:t>е</w:t>
      </w:r>
      <w:r w:rsidRPr="00015A67">
        <w:rPr>
          <w:rFonts w:eastAsia="Calibri"/>
          <w:sz w:val="28"/>
          <w:szCs w:val="28"/>
        </w:rPr>
        <w:t xml:space="preserve"> бажання бачити дітей, але </w:t>
      </w:r>
      <w:r w:rsidR="00E65E8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мені не дозволяє, телефон заблокувала, а після мого приходу викликає поліцію». Відповідач додає, що на даний час безробітний і не може сплачувати аліменти.</w:t>
      </w:r>
    </w:p>
    <w:p w:rsidR="00015A67" w:rsidRPr="00015A67" w:rsidRDefault="00015A67" w:rsidP="00015A67">
      <w:pPr>
        <w:ind w:firstLine="708"/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 xml:space="preserve">Відповідно до довідки від </w:t>
      </w:r>
      <w:r w:rsidR="00A420E4">
        <w:rPr>
          <w:rFonts w:eastAsia="Calibri"/>
          <w:sz w:val="28"/>
          <w:szCs w:val="28"/>
        </w:rPr>
        <w:t>––</w:t>
      </w:r>
      <w:r w:rsidR="002A65E6">
        <w:rPr>
          <w:rFonts w:eastAsia="Calibri"/>
          <w:sz w:val="28"/>
          <w:szCs w:val="28"/>
        </w:rPr>
        <w:t xml:space="preserve"> року 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відвідує заняття в навчальному комплексі «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» при 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з </w:t>
      </w:r>
      <w:r w:rsidR="00A420E4">
        <w:rPr>
          <w:rFonts w:eastAsia="Calibri"/>
          <w:sz w:val="28"/>
          <w:szCs w:val="28"/>
        </w:rPr>
        <w:t>––</w:t>
      </w:r>
      <w:r w:rsidR="002A65E6">
        <w:rPr>
          <w:rFonts w:eastAsia="Calibri"/>
          <w:sz w:val="28"/>
          <w:szCs w:val="28"/>
        </w:rPr>
        <w:t xml:space="preserve"> </w:t>
      </w:r>
      <w:r w:rsidRPr="00015A67">
        <w:rPr>
          <w:rFonts w:eastAsia="Calibri"/>
          <w:sz w:val="28"/>
          <w:szCs w:val="28"/>
        </w:rPr>
        <w:t xml:space="preserve">р. по </w:t>
      </w:r>
      <w:r w:rsidR="00A420E4">
        <w:rPr>
          <w:rFonts w:eastAsia="Calibri"/>
          <w:sz w:val="28"/>
          <w:szCs w:val="28"/>
        </w:rPr>
        <w:t>––</w:t>
      </w:r>
      <w:r w:rsidR="002A65E6">
        <w:rPr>
          <w:rFonts w:eastAsia="Calibri"/>
          <w:sz w:val="28"/>
          <w:szCs w:val="28"/>
        </w:rPr>
        <w:t xml:space="preserve"> </w:t>
      </w:r>
      <w:r w:rsidRPr="00015A67">
        <w:rPr>
          <w:rFonts w:eastAsia="Calibri"/>
          <w:sz w:val="28"/>
          <w:szCs w:val="28"/>
        </w:rPr>
        <w:t xml:space="preserve">р. Дитина проживає разом з мамою 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, яка займається його вихованням та  здійснює оплату за навчання. Батько дитини вихованням син</w:t>
      </w:r>
      <w:r w:rsidR="002A65E6">
        <w:rPr>
          <w:rFonts w:eastAsia="Calibri"/>
          <w:sz w:val="28"/>
          <w:szCs w:val="28"/>
        </w:rPr>
        <w:t>а</w:t>
      </w:r>
      <w:r w:rsidRPr="00015A67">
        <w:rPr>
          <w:rFonts w:eastAsia="Calibri"/>
          <w:sz w:val="28"/>
          <w:szCs w:val="28"/>
        </w:rPr>
        <w:t xml:space="preserve">  не займається. У навчальному комплексі не був жодного разу.</w:t>
      </w:r>
    </w:p>
    <w:p w:rsidR="00015A67" w:rsidRPr="00015A67" w:rsidRDefault="00015A67" w:rsidP="00015A67">
      <w:pPr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  <w:t xml:space="preserve">Згідно з інформацією ДНЗ № </w:t>
      </w:r>
      <w:r w:rsidR="00A420E4">
        <w:rPr>
          <w:rFonts w:eastAsia="Calibri"/>
          <w:sz w:val="28"/>
          <w:szCs w:val="28"/>
        </w:rPr>
        <w:t xml:space="preserve">– </w:t>
      </w:r>
      <w:r w:rsidRPr="00015A67">
        <w:rPr>
          <w:rFonts w:eastAsia="Calibri"/>
          <w:sz w:val="28"/>
          <w:szCs w:val="28"/>
        </w:rPr>
        <w:t>«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» від 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р. № 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відомо, що практичним</w:t>
      </w:r>
      <w:r w:rsidR="004D6DC0">
        <w:rPr>
          <w:rFonts w:eastAsia="Calibri"/>
          <w:sz w:val="28"/>
          <w:szCs w:val="28"/>
        </w:rPr>
        <w:t xml:space="preserve"> психологом ДНЗ було проведено </w:t>
      </w:r>
      <w:r w:rsidRPr="00015A67">
        <w:rPr>
          <w:rFonts w:eastAsia="Calibri"/>
          <w:sz w:val="28"/>
          <w:szCs w:val="28"/>
        </w:rPr>
        <w:t>обстеження дитини щодо вивчення рівня  міжособистісних відносин хлопчика у сімейному середовищі, зокрема ставлення дитини до батьків. За результатами аналізу виявлено наступне: на малюнку немає батька – це говорить про відсутність у дитини емо</w:t>
      </w:r>
      <w:r w:rsidR="00B07C74">
        <w:rPr>
          <w:rFonts w:eastAsia="Calibri"/>
          <w:sz w:val="28"/>
          <w:szCs w:val="28"/>
        </w:rPr>
        <w:t>ційного контакту з цією людиною.</w:t>
      </w:r>
    </w:p>
    <w:p w:rsidR="00015A67" w:rsidRPr="00015A67" w:rsidRDefault="00015A67" w:rsidP="00015A67">
      <w:pPr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  <w:t xml:space="preserve">Відповідно до виписок з медичних амбулаторних карток дітей від </w:t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рекомендації лікаря виконує мама.</w:t>
      </w:r>
    </w:p>
    <w:p w:rsidR="00015A67" w:rsidRDefault="00015A67" w:rsidP="00015A67">
      <w:pPr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="00A420E4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додала до матеріалів справи  витяг з кримінального провадження № </w:t>
      </w:r>
      <w:r w:rsidR="00D8738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від </w:t>
      </w:r>
      <w:r w:rsidR="00D8738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р. про те,</w:t>
      </w:r>
      <w:r w:rsidR="006A7AAA">
        <w:rPr>
          <w:rFonts w:eastAsia="Calibri"/>
          <w:sz w:val="28"/>
          <w:szCs w:val="28"/>
        </w:rPr>
        <w:t xml:space="preserve"> </w:t>
      </w:r>
      <w:r w:rsidRPr="00015A67">
        <w:rPr>
          <w:rFonts w:eastAsia="Calibri"/>
          <w:sz w:val="28"/>
          <w:szCs w:val="28"/>
        </w:rPr>
        <w:t xml:space="preserve">що </w:t>
      </w:r>
      <w:r w:rsidR="00D8738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р. надійшла заява від </w:t>
      </w:r>
      <w:r w:rsidR="00D87383">
        <w:rPr>
          <w:rFonts w:eastAsia="Calibri"/>
          <w:sz w:val="28"/>
          <w:szCs w:val="28"/>
        </w:rPr>
        <w:t>––, –––</w:t>
      </w:r>
      <w:r w:rsidRPr="00015A67">
        <w:rPr>
          <w:rFonts w:eastAsia="Calibri"/>
          <w:sz w:val="28"/>
          <w:szCs w:val="28"/>
        </w:rPr>
        <w:t xml:space="preserve"> року народження</w:t>
      </w:r>
      <w:r w:rsidR="002A65E6">
        <w:rPr>
          <w:rFonts w:eastAsia="Calibri"/>
          <w:sz w:val="28"/>
          <w:szCs w:val="28"/>
        </w:rPr>
        <w:t>.</w:t>
      </w:r>
      <w:r w:rsidRPr="00015A67">
        <w:rPr>
          <w:rFonts w:eastAsia="Calibri"/>
          <w:sz w:val="28"/>
          <w:szCs w:val="28"/>
        </w:rPr>
        <w:t xml:space="preserve"> </w:t>
      </w:r>
      <w:r w:rsidR="002A65E6">
        <w:rPr>
          <w:rFonts w:eastAsia="Calibri"/>
          <w:sz w:val="28"/>
          <w:szCs w:val="28"/>
        </w:rPr>
        <w:t xml:space="preserve">Заявниця зазначила, </w:t>
      </w:r>
      <w:r w:rsidRPr="00015A67">
        <w:rPr>
          <w:rFonts w:eastAsia="Calibri"/>
          <w:sz w:val="28"/>
          <w:szCs w:val="28"/>
        </w:rPr>
        <w:t xml:space="preserve">що під час конфлікту з її чоловіком </w:t>
      </w:r>
      <w:r w:rsidR="00D87383">
        <w:rPr>
          <w:rFonts w:eastAsia="Calibri"/>
          <w:sz w:val="28"/>
          <w:szCs w:val="28"/>
        </w:rPr>
        <w:t xml:space="preserve">––, –– </w:t>
      </w:r>
      <w:r w:rsidRPr="00015A67">
        <w:rPr>
          <w:rFonts w:eastAsia="Calibri"/>
          <w:sz w:val="28"/>
          <w:szCs w:val="28"/>
        </w:rPr>
        <w:t xml:space="preserve">року народження,  останній наніс </w:t>
      </w:r>
      <w:r w:rsidR="002A65E6">
        <w:rPr>
          <w:rFonts w:eastAsia="Calibri"/>
          <w:sz w:val="28"/>
          <w:szCs w:val="28"/>
        </w:rPr>
        <w:t>їй</w:t>
      </w:r>
      <w:r w:rsidRPr="00015A67">
        <w:rPr>
          <w:rFonts w:eastAsia="Calibri"/>
          <w:sz w:val="28"/>
          <w:szCs w:val="28"/>
        </w:rPr>
        <w:t xml:space="preserve"> декілька ударів руками по обличчю та по голові, чим спричинив тілесні ушкодження. До витягу додані: протокол прийняття  заяви про вчинення кримінального правопорушення від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р.; протокол допиту потерпілого від </w:t>
      </w:r>
      <w:r w:rsidR="0050140E">
        <w:rPr>
          <w:rFonts w:eastAsia="Calibri"/>
          <w:sz w:val="28"/>
          <w:szCs w:val="28"/>
        </w:rPr>
        <w:t>––</w:t>
      </w:r>
      <w:r w:rsidR="002D2ABB">
        <w:rPr>
          <w:rFonts w:eastAsia="Calibri"/>
          <w:sz w:val="28"/>
          <w:szCs w:val="28"/>
        </w:rPr>
        <w:t xml:space="preserve"> </w:t>
      </w:r>
      <w:r w:rsidRPr="00015A67">
        <w:rPr>
          <w:rFonts w:eastAsia="Calibri"/>
          <w:sz w:val="28"/>
          <w:szCs w:val="28"/>
        </w:rPr>
        <w:t xml:space="preserve">р.; пояснення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від </w:t>
      </w:r>
      <w:r w:rsidR="0050140E">
        <w:rPr>
          <w:rFonts w:eastAsia="Calibri"/>
          <w:sz w:val="28"/>
          <w:szCs w:val="28"/>
        </w:rPr>
        <w:t>––</w:t>
      </w:r>
      <w:r w:rsidR="002D2ABB">
        <w:rPr>
          <w:rFonts w:eastAsia="Calibri"/>
          <w:sz w:val="28"/>
          <w:szCs w:val="28"/>
        </w:rPr>
        <w:t xml:space="preserve"> </w:t>
      </w:r>
      <w:r w:rsidRPr="00015A67">
        <w:rPr>
          <w:rFonts w:eastAsia="Calibri"/>
          <w:sz w:val="28"/>
          <w:szCs w:val="28"/>
        </w:rPr>
        <w:t>.</w:t>
      </w:r>
      <w:r w:rsidR="00C11A81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у яких він вказує, що йому невідомо звідки у його дружини тілесні ушкодження; рапорт  О/у ВКР Івано-Франківського МВ УМВС лейтенанта міліції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щодо здійснення поквартирного обходу з приводу нанесення тілесних ушкоджень громадянці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.; висновок експерта 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(почата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закінчена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) про те, що «</w:t>
      </w:r>
      <w:r w:rsidR="006A7AAA">
        <w:rPr>
          <w:rFonts w:eastAsia="Calibri"/>
          <w:sz w:val="28"/>
          <w:szCs w:val="28"/>
        </w:rPr>
        <w:t xml:space="preserve"> у гр.</w:t>
      </w:r>
      <w:r w:rsidR="0050140E">
        <w:rPr>
          <w:rFonts w:eastAsia="Calibri"/>
          <w:sz w:val="28"/>
          <w:szCs w:val="28"/>
        </w:rPr>
        <w:t>–– ––</w:t>
      </w:r>
      <w:r w:rsidRPr="00015A67">
        <w:rPr>
          <w:rFonts w:eastAsia="Calibri"/>
          <w:sz w:val="28"/>
          <w:szCs w:val="28"/>
        </w:rPr>
        <w:t xml:space="preserve"> р</w:t>
      </w:r>
      <w:r w:rsidR="002D2ABB">
        <w:rPr>
          <w:rFonts w:eastAsia="Calibri"/>
          <w:sz w:val="28"/>
          <w:szCs w:val="28"/>
        </w:rPr>
        <w:t xml:space="preserve">оку </w:t>
      </w:r>
      <w:r w:rsidRPr="00015A67">
        <w:rPr>
          <w:rFonts w:eastAsia="Calibri"/>
          <w:sz w:val="28"/>
          <w:szCs w:val="28"/>
        </w:rPr>
        <w:t>н</w:t>
      </w:r>
      <w:r w:rsidR="002D2ABB">
        <w:rPr>
          <w:rFonts w:eastAsia="Calibri"/>
          <w:sz w:val="28"/>
          <w:szCs w:val="28"/>
        </w:rPr>
        <w:t>ародження</w:t>
      </w:r>
      <w:r w:rsidRPr="00015A67">
        <w:rPr>
          <w:rFonts w:eastAsia="Calibri"/>
          <w:sz w:val="28"/>
          <w:szCs w:val="28"/>
        </w:rPr>
        <w:t xml:space="preserve">, </w:t>
      </w:r>
      <w:r w:rsidR="00C11A81">
        <w:rPr>
          <w:rFonts w:eastAsia="Calibri"/>
          <w:sz w:val="28"/>
          <w:szCs w:val="28"/>
        </w:rPr>
        <w:t>були</w:t>
      </w:r>
      <w:r w:rsidRPr="00015A67">
        <w:rPr>
          <w:rFonts w:eastAsia="Calibri"/>
          <w:sz w:val="28"/>
          <w:szCs w:val="28"/>
        </w:rPr>
        <w:t xml:space="preserve"> тілесні ушкодження, забій м’яких тканин з травматичним набряком та синцем в лобно-скроневих ділянках зліва»; постанову про закриття кримінального провадження від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</w:t>
      </w:r>
    </w:p>
    <w:p w:rsidR="00DA0F6E" w:rsidRDefault="00DA0F6E" w:rsidP="00222001">
      <w:pPr>
        <w:tabs>
          <w:tab w:val="left" w:pos="889"/>
        </w:tabs>
        <w:ind w:right="-2"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r w:rsidR="00110E53" w:rsidRPr="00BA6206">
        <w:rPr>
          <w:sz w:val="28"/>
          <w:szCs w:val="28"/>
          <w:lang w:eastAsia="ru-RU"/>
        </w:rPr>
        <w:t xml:space="preserve">ст.ст. 19, 141, 151, 155, 164, 165, 171 </w:t>
      </w:r>
      <w:r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="00B33608">
        <w:rPr>
          <w:sz w:val="28"/>
          <w:szCs w:val="28"/>
          <w:lang w:eastAsia="ru-RU"/>
        </w:rPr>
        <w:t>»,</w:t>
      </w:r>
      <w:r w:rsidR="00B5260F" w:rsidRPr="00B5260F">
        <w:rPr>
          <w:sz w:val="28"/>
          <w:szCs w:val="28"/>
          <w:lang w:eastAsia="ru-RU"/>
        </w:rPr>
        <w:t xml:space="preserve"> </w:t>
      </w:r>
      <w:r w:rsidR="00B5260F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</w:t>
      </w:r>
      <w:r w:rsidR="00B5260F" w:rsidRPr="0096615C">
        <w:rPr>
          <w:rFonts w:eastAsia="Calibri"/>
          <w:sz w:val="28"/>
          <w:szCs w:val="28"/>
        </w:rPr>
        <w:t xml:space="preserve">від </w:t>
      </w:r>
      <w:r w:rsidR="0050140E">
        <w:rPr>
          <w:rFonts w:eastAsia="Calibri"/>
          <w:sz w:val="28"/>
          <w:szCs w:val="28"/>
        </w:rPr>
        <w:t>––</w:t>
      </w:r>
      <w:r w:rsidR="00B5260F">
        <w:rPr>
          <w:rFonts w:eastAsia="Calibri"/>
          <w:sz w:val="28"/>
          <w:szCs w:val="28"/>
        </w:rPr>
        <w:t xml:space="preserve"> року </w:t>
      </w:r>
      <w:r w:rsidR="00B5260F" w:rsidRPr="00015A67">
        <w:rPr>
          <w:rFonts w:eastAsia="Calibri"/>
          <w:sz w:val="28"/>
          <w:szCs w:val="28"/>
        </w:rPr>
        <w:t xml:space="preserve">(справа № </w:t>
      </w:r>
      <w:r w:rsidR="0050140E">
        <w:rPr>
          <w:rFonts w:eastAsia="Calibri"/>
          <w:sz w:val="28"/>
          <w:szCs w:val="28"/>
        </w:rPr>
        <w:t>––,</w:t>
      </w:r>
      <w:r w:rsidR="00B5260F" w:rsidRPr="00015A67">
        <w:rPr>
          <w:rFonts w:eastAsia="Calibri"/>
          <w:sz w:val="28"/>
          <w:szCs w:val="28"/>
        </w:rPr>
        <w:t xml:space="preserve"> провадження №</w:t>
      </w:r>
      <w:r w:rsidR="0050140E">
        <w:rPr>
          <w:rFonts w:eastAsia="Calibri"/>
          <w:sz w:val="28"/>
          <w:szCs w:val="28"/>
        </w:rPr>
        <w:t>––</w:t>
      </w:r>
      <w:r w:rsidR="00B5260F" w:rsidRPr="00015A67">
        <w:rPr>
          <w:rFonts w:eastAsia="Calibri"/>
          <w:sz w:val="28"/>
          <w:szCs w:val="28"/>
        </w:rPr>
        <w:t>)</w:t>
      </w:r>
      <w:r w:rsidR="00222001">
        <w:rPr>
          <w:sz w:val="28"/>
          <w:szCs w:val="28"/>
        </w:rPr>
        <w:t>,</w:t>
      </w:r>
      <w:r w:rsidR="0022200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</w:t>
      </w:r>
      <w:r w:rsidR="00BF5A21">
        <w:rPr>
          <w:sz w:val="28"/>
          <w:szCs w:val="28"/>
          <w:lang w:eastAsia="ru-RU"/>
        </w:rPr>
        <w:t xml:space="preserve"> від 11.07.2017 року</w:t>
      </w:r>
      <w:r>
        <w:rPr>
          <w:sz w:val="28"/>
          <w:szCs w:val="28"/>
          <w:lang w:eastAsia="ru-RU"/>
        </w:rPr>
        <w:t xml:space="preserve">, з метою забезпечення реалізації прав, свобод </w:t>
      </w:r>
      <w:r>
        <w:rPr>
          <w:sz w:val="28"/>
          <w:szCs w:val="28"/>
          <w:lang w:eastAsia="ru-RU"/>
        </w:rPr>
        <w:lastRenderedPageBreak/>
        <w:t>та законних інтересів дитини, виконавчий комітет Івано-Франківської міської ради</w:t>
      </w:r>
    </w:p>
    <w:p w:rsidR="00D600A4" w:rsidRDefault="00D600A4" w:rsidP="00222001">
      <w:pPr>
        <w:tabs>
          <w:tab w:val="left" w:pos="889"/>
        </w:tabs>
        <w:ind w:right="-2" w:firstLine="540"/>
        <w:jc w:val="both"/>
        <w:rPr>
          <w:sz w:val="28"/>
          <w:szCs w:val="28"/>
          <w:lang w:eastAsia="ru-RU"/>
        </w:rPr>
      </w:pPr>
    </w:p>
    <w:p w:rsidR="00DA0F6E" w:rsidRDefault="00DA0F6E" w:rsidP="00602AD8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B23EE9" w:rsidRDefault="00B23EE9" w:rsidP="00602AD8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</w:p>
    <w:p w:rsidR="00A966BB" w:rsidRDefault="00DA0F6E" w:rsidP="00A966B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DB0136">
        <w:rPr>
          <w:rFonts w:eastAsia="Calibri"/>
          <w:sz w:val="28"/>
          <w:szCs w:val="28"/>
        </w:rPr>
        <w:t>позбавлення батьківських прав</w:t>
      </w:r>
      <w:r>
        <w:rPr>
          <w:rFonts w:eastAsia="Calibri"/>
          <w:sz w:val="28"/>
          <w:szCs w:val="28"/>
        </w:rPr>
        <w:t xml:space="preserve"> </w:t>
      </w:r>
      <w:r w:rsidR="0050140E">
        <w:rPr>
          <w:rFonts w:eastAsia="Calibri"/>
          <w:sz w:val="28"/>
          <w:szCs w:val="28"/>
        </w:rPr>
        <w:t>––</w:t>
      </w:r>
      <w:r w:rsidR="00A966BB" w:rsidRPr="00015A67">
        <w:rPr>
          <w:rFonts w:eastAsia="Calibri"/>
          <w:sz w:val="28"/>
          <w:szCs w:val="28"/>
        </w:rPr>
        <w:t xml:space="preserve"> стосовно </w:t>
      </w:r>
      <w:r w:rsidR="00A966BB">
        <w:rPr>
          <w:rFonts w:eastAsia="Calibri"/>
          <w:sz w:val="28"/>
          <w:szCs w:val="28"/>
        </w:rPr>
        <w:t xml:space="preserve">дітей </w:t>
      </w:r>
      <w:r w:rsidR="0050140E">
        <w:rPr>
          <w:rFonts w:eastAsia="Calibri"/>
          <w:sz w:val="28"/>
          <w:szCs w:val="28"/>
        </w:rPr>
        <w:t>––, ––</w:t>
      </w:r>
      <w:r w:rsidR="00A966BB" w:rsidRPr="00015A67">
        <w:rPr>
          <w:rFonts w:eastAsia="Calibri"/>
          <w:sz w:val="28"/>
          <w:szCs w:val="28"/>
        </w:rPr>
        <w:t xml:space="preserve"> року народження, </w:t>
      </w:r>
      <w:r w:rsidR="00A966BB">
        <w:rPr>
          <w:rFonts w:eastAsia="Calibri"/>
          <w:sz w:val="28"/>
          <w:szCs w:val="28"/>
        </w:rPr>
        <w:t xml:space="preserve">та </w:t>
      </w:r>
      <w:r w:rsidR="0050140E">
        <w:rPr>
          <w:rFonts w:eastAsia="Calibri"/>
          <w:sz w:val="28"/>
          <w:szCs w:val="28"/>
        </w:rPr>
        <w:t>––, ––</w:t>
      </w:r>
      <w:r w:rsidR="00A966BB" w:rsidRPr="00015A67">
        <w:rPr>
          <w:rFonts w:eastAsia="Calibri"/>
          <w:sz w:val="28"/>
          <w:szCs w:val="28"/>
        </w:rPr>
        <w:t xml:space="preserve"> року народження.</w:t>
      </w:r>
    </w:p>
    <w:p w:rsidR="00A966BB" w:rsidRDefault="00A966BB" w:rsidP="00A966B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610865" w:rsidRDefault="00610865" w:rsidP="00A966B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15631D" w:rsidRDefault="0015631D" w:rsidP="00610865">
      <w:pPr>
        <w:tabs>
          <w:tab w:val="left" w:pos="1785"/>
        </w:tabs>
        <w:jc w:val="both"/>
        <w:rPr>
          <w:sz w:val="28"/>
          <w:szCs w:val="28"/>
        </w:rPr>
      </w:pPr>
    </w:p>
    <w:p w:rsidR="00DA0F6E" w:rsidRDefault="00DA0F6E" w:rsidP="00602AD8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DA0F6E" w:rsidRDefault="00DA0F6E" w:rsidP="00602AD8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202531" w:rsidRDefault="00202531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7406A5" w:rsidRDefault="007406A5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7406A5" w:rsidRDefault="007406A5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7406A5" w:rsidRDefault="007406A5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B4006" w:rsidRDefault="000B4006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B33608" w:rsidRDefault="00B33608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B33608" w:rsidRDefault="00B33608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B33608" w:rsidRDefault="00B33608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B33608" w:rsidRDefault="00B33608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E61A06" w:rsidRDefault="00E61A06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B33608" w:rsidP="00015A67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4</w:t>
      </w:r>
    </w:p>
    <w:p w:rsidR="00015A67" w:rsidRDefault="00015A67" w:rsidP="00015A67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015A67" w:rsidRDefault="00015A67" w:rsidP="00015A67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015A67" w:rsidRDefault="00015A67" w:rsidP="00015A67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015A67" w:rsidRDefault="00015A67" w:rsidP="00015A67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Default="00015A67" w:rsidP="00015A67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Pr="006E60B2" w:rsidRDefault="00015A67" w:rsidP="00015A67">
      <w:pPr>
        <w:ind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6E60B2">
        <w:rPr>
          <w:sz w:val="28"/>
          <w:szCs w:val="28"/>
          <w:lang w:eastAsia="ru-RU"/>
        </w:rPr>
        <w:t>иснов</w:t>
      </w:r>
      <w:r>
        <w:rPr>
          <w:sz w:val="28"/>
          <w:szCs w:val="28"/>
          <w:lang w:eastAsia="ru-RU"/>
        </w:rPr>
        <w:t>о</w:t>
      </w:r>
      <w:r w:rsidRPr="006E60B2">
        <w:rPr>
          <w:sz w:val="28"/>
          <w:szCs w:val="28"/>
          <w:lang w:eastAsia="ru-RU"/>
        </w:rPr>
        <w:t>к</w:t>
      </w:r>
    </w:p>
    <w:p w:rsidR="00015A67" w:rsidRDefault="00015A67" w:rsidP="00015A67">
      <w:pPr>
        <w:tabs>
          <w:tab w:val="left" w:pos="1785"/>
        </w:tabs>
        <w:jc w:val="center"/>
        <w:rPr>
          <w:sz w:val="28"/>
          <w:szCs w:val="28"/>
        </w:rPr>
      </w:pPr>
      <w:r w:rsidRPr="002D1D6B">
        <w:rPr>
          <w:sz w:val="28"/>
          <w:szCs w:val="28"/>
        </w:rPr>
        <w:lastRenderedPageBreak/>
        <w:t xml:space="preserve">щодо </w:t>
      </w:r>
      <w:r>
        <w:rPr>
          <w:sz w:val="28"/>
          <w:szCs w:val="28"/>
        </w:rPr>
        <w:t xml:space="preserve">визначення місця проживання малолітньої </w:t>
      </w:r>
      <w:r w:rsidR="0050140E">
        <w:rPr>
          <w:sz w:val="28"/>
          <w:szCs w:val="28"/>
        </w:rPr>
        <w:t>––, ––</w:t>
      </w:r>
      <w:r>
        <w:rPr>
          <w:sz w:val="28"/>
          <w:szCs w:val="28"/>
        </w:rPr>
        <w:t>року народження.</w:t>
      </w:r>
    </w:p>
    <w:p w:rsidR="00015A67" w:rsidRDefault="00015A67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0B4006">
        <w:rPr>
          <w:rFonts w:eastAsia="Calibri"/>
          <w:sz w:val="28"/>
          <w:szCs w:val="28"/>
        </w:rPr>
        <w:t>У</w:t>
      </w:r>
      <w:r w:rsidRPr="00015A67">
        <w:rPr>
          <w:rFonts w:eastAsia="Calibri"/>
          <w:sz w:val="28"/>
          <w:szCs w:val="28"/>
        </w:rPr>
        <w:t xml:space="preserve"> провадженні Івано-Франківського міського суду Івано-Франківської області перебуває справа за позовом </w:t>
      </w:r>
      <w:r w:rsidR="0050140E">
        <w:rPr>
          <w:rFonts w:eastAsia="Calibri"/>
          <w:sz w:val="28"/>
          <w:szCs w:val="28"/>
        </w:rPr>
        <w:t>–– до</w:t>
      </w:r>
      <w:r w:rsidRPr="00015A67">
        <w:rPr>
          <w:rFonts w:eastAsia="Calibri"/>
          <w:sz w:val="28"/>
          <w:szCs w:val="28"/>
        </w:rPr>
        <w:t xml:space="preserve">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про визначення місця проживання малолітньої дитини </w:t>
      </w:r>
      <w:r w:rsidR="0050140E">
        <w:rPr>
          <w:rFonts w:eastAsia="Calibri"/>
          <w:sz w:val="28"/>
          <w:szCs w:val="28"/>
        </w:rPr>
        <w:t>-–, ––</w:t>
      </w:r>
      <w:r w:rsidRPr="00015A67">
        <w:rPr>
          <w:rFonts w:eastAsia="Calibri"/>
          <w:sz w:val="28"/>
          <w:szCs w:val="28"/>
        </w:rPr>
        <w:t xml:space="preserve"> року народження. Ухвалою суду від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(справа 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провадження 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) орган опіки т</w:t>
      </w:r>
      <w:r w:rsidR="002F65F3">
        <w:rPr>
          <w:rFonts w:eastAsia="Calibri"/>
          <w:sz w:val="28"/>
          <w:szCs w:val="28"/>
        </w:rPr>
        <w:t>а піклування залучено до справи</w:t>
      </w:r>
      <w:r w:rsidRPr="00015A67">
        <w:rPr>
          <w:rFonts w:eastAsia="Calibri"/>
          <w:sz w:val="28"/>
          <w:szCs w:val="28"/>
        </w:rPr>
        <w:t xml:space="preserve"> як третю сторону без самостійних вимог.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ab/>
        <w:t xml:space="preserve">З позовної заяви відомо, що позивач проживав з відповідачкою однією сім’єю без укладення шлюбу. За час спільного проживання у них народилася дочка </w:t>
      </w:r>
      <w:r w:rsidR="0050140E">
        <w:rPr>
          <w:rFonts w:eastAsia="Calibri"/>
          <w:sz w:val="28"/>
          <w:szCs w:val="28"/>
        </w:rPr>
        <w:t>––, ––</w:t>
      </w:r>
      <w:r w:rsidR="007406A5">
        <w:rPr>
          <w:rFonts w:eastAsia="Calibri"/>
          <w:sz w:val="28"/>
          <w:szCs w:val="28"/>
        </w:rPr>
        <w:t xml:space="preserve"> </w:t>
      </w:r>
      <w:r w:rsidRPr="00015A67">
        <w:rPr>
          <w:rFonts w:eastAsia="Calibri"/>
          <w:sz w:val="28"/>
          <w:szCs w:val="28"/>
        </w:rPr>
        <w:t xml:space="preserve">р.н. Однак в грудні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</w:t>
      </w:r>
      <w:r w:rsidR="007406A5">
        <w:rPr>
          <w:rFonts w:eastAsia="Calibri"/>
          <w:sz w:val="28"/>
          <w:szCs w:val="28"/>
        </w:rPr>
        <w:t xml:space="preserve"> вони розійшлися</w:t>
      </w:r>
      <w:r w:rsidRPr="00015A67">
        <w:rPr>
          <w:rFonts w:eastAsia="Calibri"/>
          <w:sz w:val="28"/>
          <w:szCs w:val="28"/>
        </w:rPr>
        <w:t xml:space="preserve"> через неодноразові конфлікти  з </w:t>
      </w:r>
      <w:r w:rsidR="0050140E">
        <w:rPr>
          <w:rFonts w:eastAsia="Calibri"/>
          <w:sz w:val="28"/>
          <w:szCs w:val="28"/>
        </w:rPr>
        <w:t>––,</w:t>
      </w:r>
      <w:r w:rsidRPr="00015A67">
        <w:rPr>
          <w:rFonts w:eastAsia="Calibri"/>
          <w:sz w:val="28"/>
          <w:szCs w:val="28"/>
        </w:rPr>
        <w:t xml:space="preserve"> яка зловживала алкогольними напоями.  «Відколи ми з відповідачкою розійшлись та почали проживати окремо, наша дочка проживала поперемінно, то зі мною, то з матір’ю.  Дитина проживала зі мною  в період, коли мати, зловживаючи спиртними напоями,  забувала про неї дбати. У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році я влаштував дівчинку до ДНЗ №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«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», що в м.Івано-Франківську, який вона відвідувала в період з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по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 У серпні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відповідачка самовільно  без моєї на те згоди забрала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та переїхала проживати  з іншим чоловіком та ще однією дитиною </w:t>
      </w:r>
      <w:r w:rsidR="007406A5">
        <w:rPr>
          <w:rFonts w:eastAsia="Calibri"/>
          <w:sz w:val="28"/>
          <w:szCs w:val="28"/>
        </w:rPr>
        <w:t>в</w:t>
      </w:r>
      <w:r w:rsidRPr="00015A67">
        <w:rPr>
          <w:rFonts w:eastAsia="Calibri"/>
          <w:sz w:val="28"/>
          <w:szCs w:val="28"/>
        </w:rPr>
        <w:t xml:space="preserve"> </w:t>
      </w:r>
      <w:r w:rsidR="0050140E">
        <w:rPr>
          <w:rFonts w:eastAsia="Calibri"/>
          <w:sz w:val="28"/>
          <w:szCs w:val="28"/>
        </w:rPr>
        <w:t>–– ––</w:t>
      </w:r>
      <w:r w:rsidRPr="00015A67">
        <w:rPr>
          <w:rFonts w:eastAsia="Calibri"/>
          <w:sz w:val="28"/>
          <w:szCs w:val="28"/>
        </w:rPr>
        <w:t xml:space="preserve"> району Івано-Ф</w:t>
      </w:r>
      <w:r w:rsidR="007406A5">
        <w:rPr>
          <w:rFonts w:eastAsia="Calibri"/>
          <w:sz w:val="28"/>
          <w:szCs w:val="28"/>
        </w:rPr>
        <w:t>ранківської області</w:t>
      </w:r>
      <w:r w:rsidRPr="00015A67">
        <w:rPr>
          <w:rFonts w:eastAsia="Calibri"/>
          <w:sz w:val="28"/>
          <w:szCs w:val="28"/>
        </w:rPr>
        <w:t>». Як слідує з позовної заяви згодом відповідачка повернулася до м.Івано-Фран</w:t>
      </w:r>
      <w:r w:rsidR="000B4006">
        <w:rPr>
          <w:rFonts w:eastAsia="Calibri"/>
          <w:sz w:val="28"/>
          <w:szCs w:val="28"/>
        </w:rPr>
        <w:t>ківська, де проживала з дітьми на</w:t>
      </w:r>
      <w:r w:rsidRPr="00015A67">
        <w:rPr>
          <w:rFonts w:eastAsia="Calibri"/>
          <w:sz w:val="28"/>
          <w:szCs w:val="28"/>
        </w:rPr>
        <w:t xml:space="preserve"> вул. </w:t>
      </w:r>
      <w:r w:rsidR="0050140E">
        <w:rPr>
          <w:rFonts w:eastAsia="Calibri"/>
          <w:sz w:val="28"/>
          <w:szCs w:val="28"/>
        </w:rPr>
        <w:t>––, ––</w:t>
      </w:r>
      <w:r w:rsidRPr="00015A67">
        <w:rPr>
          <w:rFonts w:eastAsia="Calibri"/>
          <w:sz w:val="28"/>
          <w:szCs w:val="28"/>
        </w:rPr>
        <w:t>, кв.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. Однак, як вказує позивач, коли він приїхав забрати дочку, її там не було. Він зверн</w:t>
      </w:r>
      <w:r w:rsidR="005316FB">
        <w:rPr>
          <w:rFonts w:eastAsia="Calibri"/>
          <w:sz w:val="28"/>
          <w:szCs w:val="28"/>
        </w:rPr>
        <w:t xml:space="preserve">увся до правоохоронних органів </w:t>
      </w:r>
      <w:r w:rsidRPr="00015A67">
        <w:rPr>
          <w:rFonts w:eastAsia="Calibri"/>
          <w:sz w:val="28"/>
          <w:szCs w:val="28"/>
        </w:rPr>
        <w:t xml:space="preserve">з заявою про те, що його дочка пропала.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</w:t>
      </w:r>
      <w:r w:rsidR="0050140E">
        <w:rPr>
          <w:rFonts w:eastAsia="Calibri"/>
          <w:sz w:val="28"/>
          <w:szCs w:val="28"/>
        </w:rPr>
        <w:t>––</w:t>
      </w:r>
      <w:r w:rsidR="005316FB">
        <w:rPr>
          <w:rFonts w:eastAsia="Calibri"/>
          <w:sz w:val="28"/>
          <w:szCs w:val="28"/>
        </w:rPr>
        <w:t xml:space="preserve"> зателефонували </w:t>
      </w:r>
      <w:r w:rsidRPr="00015A67">
        <w:rPr>
          <w:rFonts w:eastAsia="Calibri"/>
          <w:sz w:val="28"/>
          <w:szCs w:val="28"/>
        </w:rPr>
        <w:t xml:space="preserve">з правоохоронних органів та повідомили, що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перебуває у сестри відповідачки за адресою: м.Івано-Франківськ, вул.</w:t>
      </w:r>
      <w:r w:rsidR="0050140E">
        <w:rPr>
          <w:rFonts w:eastAsia="Calibri"/>
          <w:sz w:val="28"/>
          <w:szCs w:val="28"/>
        </w:rPr>
        <w:t>––, ––</w:t>
      </w:r>
      <w:r w:rsidRPr="00015A67">
        <w:rPr>
          <w:rFonts w:eastAsia="Calibri"/>
          <w:sz w:val="28"/>
          <w:szCs w:val="28"/>
        </w:rPr>
        <w:t xml:space="preserve"> кв.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 З того часу дитина проживає з батьком. 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ab/>
        <w:t xml:space="preserve">Відповідно до свідоцтва про шлюб від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зареєстрував шлюб з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. Разом з</w:t>
      </w:r>
      <w:r w:rsidR="007406A5">
        <w:rPr>
          <w:rFonts w:eastAsia="Calibri"/>
          <w:sz w:val="28"/>
          <w:szCs w:val="28"/>
        </w:rPr>
        <w:t>і</w:t>
      </w:r>
      <w:r w:rsidRPr="00015A67">
        <w:rPr>
          <w:rFonts w:eastAsia="Calibri"/>
          <w:sz w:val="28"/>
          <w:szCs w:val="28"/>
        </w:rPr>
        <w:t xml:space="preserve"> своєю дружиною та дочкою родина проживає за адресою: м.Івано-Франківськ, вул.</w:t>
      </w:r>
      <w:r w:rsidR="0050140E">
        <w:rPr>
          <w:rFonts w:eastAsia="Calibri"/>
          <w:sz w:val="28"/>
          <w:szCs w:val="28"/>
        </w:rPr>
        <w:t>-–, ––</w:t>
      </w:r>
      <w:r w:rsidRPr="00015A67">
        <w:rPr>
          <w:rFonts w:eastAsia="Calibri"/>
          <w:sz w:val="28"/>
          <w:szCs w:val="28"/>
        </w:rPr>
        <w:t>, кв.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де створені належні житлово-побутові умови проживання, що підтверджується актами обстеження від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та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 Він має частку у нерухомому майні. </w:t>
      </w:r>
      <w:r w:rsidR="0050140E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 xml:space="preserve">працює на </w:t>
      </w:r>
      <w:r w:rsidR="005316FB">
        <w:rPr>
          <w:rFonts w:eastAsia="Calibri"/>
          <w:sz w:val="28"/>
          <w:szCs w:val="28"/>
        </w:rPr>
        <w:t>пос</w:t>
      </w:r>
      <w:r w:rsidR="00082017">
        <w:rPr>
          <w:rFonts w:eastAsia="Calibri"/>
          <w:sz w:val="28"/>
          <w:szCs w:val="28"/>
        </w:rPr>
        <w:t>аді «столяра» у фізичної особи-</w:t>
      </w:r>
      <w:r w:rsidR="005316FB">
        <w:rPr>
          <w:rFonts w:eastAsia="Calibri"/>
          <w:sz w:val="28"/>
          <w:szCs w:val="28"/>
        </w:rPr>
        <w:t>підприємця</w:t>
      </w:r>
      <w:r w:rsidR="00F602E9">
        <w:rPr>
          <w:rFonts w:eastAsia="Calibri"/>
          <w:sz w:val="28"/>
          <w:szCs w:val="28"/>
        </w:rPr>
        <w:t xml:space="preserve"> </w:t>
      </w:r>
      <w:r w:rsidR="0050140E">
        <w:rPr>
          <w:rFonts w:eastAsia="Calibri"/>
          <w:sz w:val="28"/>
          <w:szCs w:val="28"/>
        </w:rPr>
        <w:t>––</w:t>
      </w:r>
      <w:r w:rsidR="00F602E9">
        <w:rPr>
          <w:rFonts w:eastAsia="Calibri"/>
          <w:sz w:val="28"/>
          <w:szCs w:val="28"/>
        </w:rPr>
        <w:t xml:space="preserve"> з </w:t>
      </w:r>
      <w:r w:rsidR="0050140E">
        <w:rPr>
          <w:rFonts w:eastAsia="Calibri"/>
          <w:sz w:val="28"/>
          <w:szCs w:val="28"/>
        </w:rPr>
        <w:t xml:space="preserve">–– </w:t>
      </w:r>
      <w:r w:rsidR="00F602E9">
        <w:rPr>
          <w:rFonts w:eastAsia="Calibri"/>
          <w:sz w:val="28"/>
          <w:szCs w:val="28"/>
        </w:rPr>
        <w:t>року.</w:t>
      </w:r>
      <w:r w:rsidRPr="00015A67">
        <w:rPr>
          <w:rFonts w:eastAsia="Calibri"/>
          <w:sz w:val="28"/>
          <w:szCs w:val="28"/>
        </w:rPr>
        <w:t xml:space="preserve"> </w:t>
      </w:r>
      <w:r w:rsidR="00F602E9">
        <w:rPr>
          <w:rFonts w:eastAsia="Calibri"/>
          <w:sz w:val="28"/>
          <w:szCs w:val="28"/>
        </w:rPr>
        <w:t>З</w:t>
      </w:r>
      <w:r w:rsidRPr="00015A67">
        <w:rPr>
          <w:rFonts w:eastAsia="Calibri"/>
          <w:sz w:val="28"/>
          <w:szCs w:val="28"/>
        </w:rPr>
        <w:t xml:space="preserve">а час роботи зарекомендував себе з позитивної сторони, що підтверджується довідкою та характеристикою від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№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 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ab/>
        <w:t xml:space="preserve">Відповідно до інформації ДНЗ </w:t>
      </w:r>
      <w:r w:rsidR="007406A5">
        <w:rPr>
          <w:rFonts w:eastAsia="Calibri"/>
          <w:sz w:val="28"/>
          <w:szCs w:val="28"/>
        </w:rPr>
        <w:t>№</w:t>
      </w:r>
      <w:r w:rsidR="0050140E">
        <w:rPr>
          <w:rFonts w:eastAsia="Calibri"/>
          <w:sz w:val="28"/>
          <w:szCs w:val="28"/>
        </w:rPr>
        <w:t>––</w:t>
      </w:r>
      <w:r w:rsidR="007406A5">
        <w:rPr>
          <w:rFonts w:eastAsia="Calibri"/>
          <w:sz w:val="28"/>
          <w:szCs w:val="28"/>
        </w:rPr>
        <w:t xml:space="preserve"> «</w:t>
      </w:r>
      <w:r w:rsidR="0050140E">
        <w:rPr>
          <w:rFonts w:eastAsia="Calibri"/>
          <w:sz w:val="28"/>
          <w:szCs w:val="28"/>
        </w:rPr>
        <w:t>––</w:t>
      </w:r>
      <w:r w:rsidR="007406A5">
        <w:rPr>
          <w:rFonts w:eastAsia="Calibri"/>
          <w:sz w:val="28"/>
          <w:szCs w:val="28"/>
        </w:rPr>
        <w:t xml:space="preserve">» </w:t>
      </w:r>
      <w:r w:rsidRPr="00015A67">
        <w:rPr>
          <w:rFonts w:eastAsia="Calibri"/>
          <w:sz w:val="28"/>
          <w:szCs w:val="28"/>
        </w:rPr>
        <w:t xml:space="preserve">від </w:t>
      </w:r>
      <w:r w:rsidR="0050140E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 xml:space="preserve">р. 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</w:t>
      </w:r>
      <w:r w:rsidR="0050140E">
        <w:rPr>
          <w:rFonts w:eastAsia="Calibri"/>
          <w:sz w:val="28"/>
          <w:szCs w:val="28"/>
        </w:rPr>
        <w:t>––, ––</w:t>
      </w:r>
      <w:r w:rsidRPr="00015A67">
        <w:rPr>
          <w:rFonts w:eastAsia="Calibri"/>
          <w:sz w:val="28"/>
          <w:szCs w:val="28"/>
        </w:rPr>
        <w:t xml:space="preserve"> року народження, виховується у закладі  з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по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з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по даний час. З дівчинкою було проведено ряд методик, які дали можливість оцінити психологічний стан дитини. Для того, щоб визначити благоп</w:t>
      </w:r>
      <w:r w:rsidR="00F26BB5">
        <w:rPr>
          <w:rFonts w:eastAsia="Calibri"/>
          <w:sz w:val="28"/>
          <w:szCs w:val="28"/>
        </w:rPr>
        <w:t>олуччя дитини  в сім’ї</w:t>
      </w:r>
      <w:r w:rsidRPr="00015A67">
        <w:rPr>
          <w:rFonts w:eastAsia="Calibri"/>
          <w:sz w:val="28"/>
          <w:szCs w:val="28"/>
        </w:rPr>
        <w:t xml:space="preserve">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було запропоновано намалювати сім’ю. На малюнку були зображені тато, мама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бабуся, яка приходить часто в гості. Відсутня на малюнку мама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; першим дитина намалювала тата, малюнок намальований яскравими кольорами – це свідчить про те, що  у д</w:t>
      </w:r>
      <w:r w:rsidR="0085788F">
        <w:rPr>
          <w:rFonts w:eastAsia="Calibri"/>
          <w:sz w:val="28"/>
          <w:szCs w:val="28"/>
        </w:rPr>
        <w:t>івчинк</w:t>
      </w:r>
      <w:r w:rsidRPr="00015A67">
        <w:rPr>
          <w:rFonts w:eastAsia="Calibri"/>
          <w:sz w:val="28"/>
          <w:szCs w:val="28"/>
        </w:rPr>
        <w:t xml:space="preserve">и гарний настрій. За результатами проведеної методики «Вибери потрібне обличчя», що дає можливість оцінити тривожність дитини в типовій для неї життєвій ситуації – у </w:t>
      </w:r>
      <w:r w:rsidR="0085788F">
        <w:rPr>
          <w:rFonts w:eastAsia="Calibri"/>
          <w:sz w:val="28"/>
          <w:szCs w:val="28"/>
        </w:rPr>
        <w:t>Анни</w:t>
      </w:r>
      <w:r w:rsidRPr="00015A67">
        <w:rPr>
          <w:rFonts w:eastAsia="Calibri"/>
          <w:sz w:val="28"/>
          <w:szCs w:val="28"/>
        </w:rPr>
        <w:t xml:space="preserve"> середній рівень тривожності.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lastRenderedPageBreak/>
        <w:tab/>
      </w:r>
      <w:r w:rsidRPr="00015A67">
        <w:rPr>
          <w:rFonts w:eastAsia="Calibri"/>
          <w:sz w:val="28"/>
          <w:szCs w:val="28"/>
        </w:rPr>
        <w:tab/>
        <w:t xml:space="preserve">Згідно з довідкою від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№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виданою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ЗОШ І-ІІІ ступенів </w:t>
      </w:r>
      <w:r w:rsidR="0050140E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району Івано-Франківської області</w:t>
      </w:r>
      <w:r w:rsidR="0050140E">
        <w:rPr>
          <w:rFonts w:eastAsia="Calibri"/>
          <w:sz w:val="28"/>
          <w:szCs w:val="28"/>
        </w:rPr>
        <w:t>, ––</w:t>
      </w:r>
      <w:r w:rsidRPr="00015A67">
        <w:rPr>
          <w:rFonts w:eastAsia="Calibri"/>
          <w:sz w:val="28"/>
          <w:szCs w:val="28"/>
        </w:rPr>
        <w:t xml:space="preserve">., </w:t>
      </w:r>
      <w:r w:rsidR="003032D2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 xml:space="preserve">р.н. дійсно навчалася у 1-му класі даної школи з </w:t>
      </w:r>
      <w:r w:rsidR="003032D2">
        <w:rPr>
          <w:rFonts w:eastAsia="Calibri"/>
          <w:sz w:val="28"/>
          <w:szCs w:val="28"/>
        </w:rPr>
        <w:t>–</w:t>
      </w:r>
      <w:r w:rsidRPr="00015A67">
        <w:rPr>
          <w:rFonts w:eastAsia="Calibri"/>
          <w:sz w:val="28"/>
          <w:szCs w:val="28"/>
        </w:rPr>
        <w:t xml:space="preserve"> року по </w:t>
      </w:r>
      <w:r w:rsidR="003032D2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 xml:space="preserve">р. Відповідно до характеристики від </w:t>
      </w:r>
      <w:r w:rsidR="003032D2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>р. «Дівчинка дуже погано відвідувала школу. Пропускала без поважних причин. Головна причина – відсутність належного контролю з боку батьків до навчання учениці».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ab/>
        <w:t xml:space="preserve">У своїх письмових поясненнях від 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року, поданих в службу  у справах дітей, позивач зазначає, що мати дитини 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належним чином не виконує свої батьківські обов’язки. Проживаючи з матір’ю </w:t>
      </w:r>
      <w:r w:rsidR="003032D2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>була недоглянута. Він вказує, що у його</w:t>
      </w:r>
      <w:r w:rsidR="00390DDF">
        <w:rPr>
          <w:rFonts w:eastAsia="Calibri"/>
          <w:sz w:val="28"/>
          <w:szCs w:val="28"/>
        </w:rPr>
        <w:t xml:space="preserve"> теперішньої </w:t>
      </w:r>
      <w:r w:rsidRPr="00015A67">
        <w:rPr>
          <w:rFonts w:eastAsia="Calibri"/>
          <w:sz w:val="28"/>
          <w:szCs w:val="28"/>
        </w:rPr>
        <w:t xml:space="preserve">дружини склалися добрі стосунки з 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і дівчинка не хоче повертатися до матері.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ab/>
        <w:t xml:space="preserve">До матеріалів справи додано  висновок 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 по перевірці матеріалів 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№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від 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про перевірку повідомлення </w:t>
      </w:r>
      <w:r w:rsidR="003032D2">
        <w:rPr>
          <w:rFonts w:eastAsia="Calibri"/>
          <w:sz w:val="28"/>
          <w:szCs w:val="28"/>
        </w:rPr>
        <w:t xml:space="preserve">––, –– </w:t>
      </w:r>
      <w:r w:rsidRPr="00015A67">
        <w:rPr>
          <w:rFonts w:eastAsia="Calibri"/>
          <w:sz w:val="28"/>
          <w:szCs w:val="28"/>
        </w:rPr>
        <w:t xml:space="preserve">року народження, від </w:t>
      </w:r>
      <w:r w:rsidR="003032D2">
        <w:rPr>
          <w:rFonts w:eastAsia="Calibri"/>
          <w:sz w:val="28"/>
          <w:szCs w:val="28"/>
        </w:rPr>
        <w:t>––</w:t>
      </w:r>
      <w:r w:rsidR="000B4006">
        <w:rPr>
          <w:rFonts w:eastAsia="Calibri"/>
          <w:sz w:val="28"/>
          <w:szCs w:val="28"/>
        </w:rPr>
        <w:t xml:space="preserve"> про те, що на</w:t>
      </w:r>
      <w:r w:rsidR="00390DDF">
        <w:rPr>
          <w:rFonts w:eastAsia="Calibri"/>
          <w:sz w:val="28"/>
          <w:szCs w:val="28"/>
        </w:rPr>
        <w:t xml:space="preserve"> вул.</w:t>
      </w:r>
      <w:r w:rsidRPr="00015A67">
        <w:rPr>
          <w:rFonts w:eastAsia="Calibri"/>
          <w:sz w:val="28"/>
          <w:szCs w:val="28"/>
        </w:rPr>
        <w:t xml:space="preserve"> </w:t>
      </w:r>
      <w:r w:rsidR="003032D2">
        <w:rPr>
          <w:rFonts w:eastAsia="Calibri"/>
          <w:sz w:val="28"/>
          <w:szCs w:val="28"/>
        </w:rPr>
        <w:t xml:space="preserve">-–, </w:t>
      </w:r>
      <w:r w:rsidRPr="00015A67">
        <w:rPr>
          <w:rFonts w:eastAsia="Calibri"/>
          <w:sz w:val="28"/>
          <w:szCs w:val="28"/>
        </w:rPr>
        <w:t xml:space="preserve"> його дружина не  виховує їхню дочку. </w:t>
      </w:r>
      <w:r w:rsidR="003032D2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 Івано-Франківський МВ УМВС надійшла заява  від </w:t>
      </w:r>
      <w:r w:rsidR="006E4BE0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з проханням вжити заходів до її </w:t>
      </w:r>
      <w:r w:rsidR="00F84BBA">
        <w:rPr>
          <w:rFonts w:eastAsia="Calibri"/>
          <w:sz w:val="28"/>
          <w:szCs w:val="28"/>
        </w:rPr>
        <w:t>цивільного</w:t>
      </w:r>
      <w:r w:rsidRPr="00015A67">
        <w:rPr>
          <w:rFonts w:eastAsia="Calibri"/>
          <w:sz w:val="28"/>
          <w:szCs w:val="28"/>
        </w:rPr>
        <w:t xml:space="preserve"> чоловіка </w:t>
      </w:r>
      <w:r w:rsidR="006E4BE0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, який </w:t>
      </w:r>
      <w:r w:rsidR="006E4BE0">
        <w:rPr>
          <w:rFonts w:eastAsia="Calibri"/>
          <w:sz w:val="28"/>
          <w:szCs w:val="28"/>
        </w:rPr>
        <w:t>-–</w:t>
      </w:r>
      <w:r w:rsidRPr="00015A67">
        <w:rPr>
          <w:rFonts w:eastAsia="Calibri"/>
          <w:sz w:val="28"/>
          <w:szCs w:val="28"/>
        </w:rPr>
        <w:t xml:space="preserve"> року близько </w:t>
      </w:r>
      <w:r w:rsidR="006E4BE0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</w:t>
      </w:r>
      <w:r w:rsidR="00390DDF">
        <w:rPr>
          <w:rFonts w:eastAsia="Calibri"/>
          <w:sz w:val="28"/>
          <w:szCs w:val="28"/>
        </w:rPr>
        <w:t xml:space="preserve">год. </w:t>
      </w:r>
      <w:r w:rsidRPr="00015A67">
        <w:rPr>
          <w:rFonts w:eastAsia="Calibri"/>
          <w:sz w:val="28"/>
          <w:szCs w:val="28"/>
        </w:rPr>
        <w:t xml:space="preserve">забрав їх  спільну доньку  </w:t>
      </w:r>
      <w:r w:rsidR="006E4BE0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 xml:space="preserve">та відмовляється їй повернути. Опитаний по даному факту </w:t>
      </w:r>
      <w:r w:rsidR="006E4BE0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пояснив, що у зв’язку з тим, що </w:t>
      </w:r>
      <w:r w:rsidR="006E4BE0">
        <w:rPr>
          <w:rFonts w:eastAsia="Calibri"/>
          <w:sz w:val="28"/>
          <w:szCs w:val="28"/>
        </w:rPr>
        <w:t xml:space="preserve">–– </w:t>
      </w:r>
      <w:r w:rsidRPr="00015A67">
        <w:rPr>
          <w:rFonts w:eastAsia="Calibri"/>
          <w:sz w:val="28"/>
          <w:szCs w:val="28"/>
        </w:rPr>
        <w:t>постійно вживала алкогольні напої, від забрав дочку проживати до себе</w:t>
      </w:r>
      <w:r w:rsidR="00756B32">
        <w:rPr>
          <w:rFonts w:eastAsia="Calibri"/>
          <w:sz w:val="28"/>
          <w:szCs w:val="28"/>
        </w:rPr>
        <w:t>.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ab/>
        <w:t xml:space="preserve">Відповідно </w:t>
      </w:r>
      <w:r w:rsidR="000B4006">
        <w:rPr>
          <w:rFonts w:eastAsia="Calibri"/>
          <w:sz w:val="28"/>
          <w:szCs w:val="28"/>
        </w:rPr>
        <w:t xml:space="preserve">до </w:t>
      </w:r>
      <w:r w:rsidRPr="00015A67">
        <w:rPr>
          <w:rFonts w:eastAsia="Calibri"/>
          <w:sz w:val="28"/>
          <w:szCs w:val="28"/>
        </w:rPr>
        <w:t xml:space="preserve">інформації МЦСССДМ від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р. №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сім’я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 з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перебув</w:t>
      </w:r>
      <w:r w:rsidR="00390DDF">
        <w:rPr>
          <w:rFonts w:eastAsia="Calibri"/>
          <w:sz w:val="28"/>
          <w:szCs w:val="28"/>
        </w:rPr>
        <w:t xml:space="preserve">ала під соціальним супроводом </w:t>
      </w:r>
      <w:r w:rsidRPr="00015A67">
        <w:rPr>
          <w:rFonts w:eastAsia="Calibri"/>
          <w:sz w:val="28"/>
          <w:szCs w:val="28"/>
        </w:rPr>
        <w:t>та проживала за адресою: м.Івано-Франківськ, вул.</w:t>
      </w:r>
      <w:r w:rsidR="00E41553">
        <w:rPr>
          <w:rFonts w:eastAsia="Calibri"/>
          <w:sz w:val="28"/>
          <w:szCs w:val="28"/>
        </w:rPr>
        <w:t>––, ––</w:t>
      </w:r>
      <w:r w:rsidRPr="00015A67">
        <w:rPr>
          <w:rFonts w:eastAsia="Calibri"/>
          <w:sz w:val="28"/>
          <w:szCs w:val="28"/>
        </w:rPr>
        <w:t xml:space="preserve">. З середини лютого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року мати з дітьми переїхала в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району</w:t>
      </w:r>
      <w:r w:rsidR="00390DDF">
        <w:rPr>
          <w:rFonts w:eastAsia="Calibri"/>
          <w:sz w:val="28"/>
          <w:szCs w:val="28"/>
        </w:rPr>
        <w:t xml:space="preserve"> Івано-Франківської області</w:t>
      </w:r>
      <w:r w:rsidRPr="00015A67">
        <w:rPr>
          <w:rFonts w:eastAsia="Calibri"/>
          <w:sz w:val="28"/>
          <w:szCs w:val="28"/>
        </w:rPr>
        <w:t xml:space="preserve">, вул. </w:t>
      </w:r>
      <w:r w:rsidR="00E41553">
        <w:rPr>
          <w:rFonts w:eastAsia="Calibri"/>
          <w:sz w:val="28"/>
          <w:szCs w:val="28"/>
        </w:rPr>
        <w:t>––</w:t>
      </w:r>
      <w:r w:rsidR="00390DDF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до громадянського чоловіка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. У зв’язку зі зміною місця проживання сім’ї справу  соціа</w:t>
      </w:r>
      <w:r w:rsidR="004223AD">
        <w:rPr>
          <w:rFonts w:eastAsia="Calibri"/>
          <w:sz w:val="28"/>
          <w:szCs w:val="28"/>
        </w:rPr>
        <w:t xml:space="preserve">льного супроводу було передано </w:t>
      </w:r>
      <w:r w:rsidRPr="00015A67">
        <w:rPr>
          <w:rFonts w:eastAsia="Calibri"/>
          <w:sz w:val="28"/>
          <w:szCs w:val="28"/>
        </w:rPr>
        <w:t xml:space="preserve">до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м.</w:t>
      </w:r>
      <w:r w:rsidR="00E41553">
        <w:rPr>
          <w:rFonts w:eastAsia="Calibri"/>
          <w:sz w:val="28"/>
          <w:szCs w:val="28"/>
        </w:rPr>
        <w:t>––</w:t>
      </w:r>
      <w:r w:rsidR="00390DDF">
        <w:rPr>
          <w:rFonts w:eastAsia="Calibri"/>
          <w:sz w:val="28"/>
          <w:szCs w:val="28"/>
        </w:rPr>
        <w:t xml:space="preserve"> Івано-Франківської області</w:t>
      </w:r>
      <w:r w:rsidRPr="00015A67">
        <w:rPr>
          <w:rFonts w:eastAsia="Calibri"/>
          <w:sz w:val="28"/>
          <w:szCs w:val="28"/>
        </w:rPr>
        <w:t>.</w:t>
      </w:r>
    </w:p>
    <w:p w:rsidR="00015A67" w:rsidRP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ab/>
        <w:t xml:space="preserve">Згідно з актом оцінки потреб дитини, складеного фахівцем із соціальної роботи  МЦСССДМ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, дівчинка проживає з батьком та його дружиною  за адресою</w:t>
      </w:r>
      <w:r w:rsidR="000B4006">
        <w:rPr>
          <w:rFonts w:eastAsia="Calibri"/>
          <w:sz w:val="28"/>
          <w:szCs w:val="28"/>
        </w:rPr>
        <w:t>:</w:t>
      </w:r>
      <w:r w:rsidRPr="00015A67">
        <w:rPr>
          <w:rFonts w:eastAsia="Calibri"/>
          <w:sz w:val="28"/>
          <w:szCs w:val="28"/>
        </w:rPr>
        <w:t xml:space="preserve"> м.Івано-Франківськ, вул.</w:t>
      </w:r>
      <w:r w:rsidR="00E41553">
        <w:rPr>
          <w:rFonts w:eastAsia="Calibri"/>
          <w:sz w:val="28"/>
          <w:szCs w:val="28"/>
        </w:rPr>
        <w:t>––, ––</w:t>
      </w:r>
      <w:r w:rsidR="00B65710">
        <w:rPr>
          <w:rFonts w:eastAsia="Calibri"/>
          <w:sz w:val="28"/>
          <w:szCs w:val="28"/>
        </w:rPr>
        <w:t>.</w:t>
      </w:r>
      <w:r w:rsidR="000B4006">
        <w:rPr>
          <w:rFonts w:eastAsia="Calibri"/>
          <w:sz w:val="28"/>
          <w:szCs w:val="28"/>
        </w:rPr>
        <w:t xml:space="preserve"> </w:t>
      </w:r>
      <w:r w:rsidR="00B65710">
        <w:rPr>
          <w:rFonts w:eastAsia="Calibri"/>
          <w:sz w:val="28"/>
          <w:szCs w:val="28"/>
        </w:rPr>
        <w:t>Зі слів батька</w:t>
      </w:r>
      <w:r w:rsidRPr="00015A67">
        <w:rPr>
          <w:rFonts w:eastAsia="Calibri"/>
          <w:sz w:val="28"/>
          <w:szCs w:val="28"/>
        </w:rPr>
        <w:t xml:space="preserve">,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має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</w:t>
      </w:r>
      <w:r w:rsidR="00E41553">
        <w:rPr>
          <w:rFonts w:eastAsia="Calibri"/>
          <w:sz w:val="28"/>
          <w:szCs w:val="28"/>
        </w:rPr>
        <w:t>––</w:t>
      </w:r>
      <w:r w:rsidR="000B4006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у зв’язку з чим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призначив дієтичне харчування. Зі слів дівчинки</w:t>
      </w:r>
      <w:r w:rsidR="00390DDF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 вона любить тата та маму (дружину батька). </w:t>
      </w:r>
      <w:r w:rsidR="00E41553">
        <w:rPr>
          <w:rFonts w:eastAsia="Calibri"/>
          <w:sz w:val="28"/>
          <w:szCs w:val="28"/>
        </w:rPr>
        <w:t>––</w:t>
      </w:r>
      <w:r w:rsidR="00B65710">
        <w:rPr>
          <w:rFonts w:eastAsia="Calibri"/>
          <w:sz w:val="28"/>
          <w:szCs w:val="28"/>
        </w:rPr>
        <w:t xml:space="preserve"> повідомив, що в </w:t>
      </w:r>
      <w:r w:rsidR="00E41553">
        <w:rPr>
          <w:rFonts w:eastAsia="Calibri"/>
          <w:sz w:val="28"/>
          <w:szCs w:val="28"/>
        </w:rPr>
        <w:t xml:space="preserve">–– </w:t>
      </w:r>
      <w:r w:rsidR="00B65710">
        <w:rPr>
          <w:rFonts w:eastAsia="Calibri"/>
          <w:sz w:val="28"/>
          <w:szCs w:val="28"/>
        </w:rPr>
        <w:t xml:space="preserve">році </w:t>
      </w:r>
      <w:r w:rsidRPr="00015A67">
        <w:rPr>
          <w:rFonts w:eastAsia="Calibri"/>
          <w:sz w:val="28"/>
          <w:szCs w:val="28"/>
        </w:rPr>
        <w:t xml:space="preserve"> був засуджений за ст.94 ККУ та перебував </w:t>
      </w:r>
      <w:r w:rsidR="00E41553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років у місцях позбавлення волі.  Зі слів </w:t>
      </w:r>
      <w:r w:rsidR="00A20467">
        <w:rPr>
          <w:rFonts w:eastAsia="Calibri"/>
          <w:sz w:val="28"/>
          <w:szCs w:val="28"/>
        </w:rPr>
        <w:t>позивача</w:t>
      </w:r>
      <w:r w:rsidR="00390DDF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він дотримується здорового способу життя. У разі потреби сім’я може розраховувати на допомогу з боку старшого брата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та матері </w:t>
      </w:r>
      <w:r w:rsidR="005E09FF">
        <w:rPr>
          <w:rFonts w:eastAsia="Calibri"/>
          <w:sz w:val="28"/>
          <w:szCs w:val="28"/>
        </w:rPr>
        <w:t>–</w:t>
      </w:r>
    </w:p>
    <w:p w:rsidR="00015A67" w:rsidRDefault="00015A67" w:rsidP="00015A67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015A67">
        <w:rPr>
          <w:rFonts w:eastAsia="Calibri"/>
          <w:sz w:val="28"/>
          <w:szCs w:val="28"/>
        </w:rPr>
        <w:tab/>
      </w:r>
      <w:r w:rsidR="003223A8">
        <w:rPr>
          <w:rFonts w:eastAsia="Calibri"/>
          <w:sz w:val="28"/>
          <w:szCs w:val="28"/>
        </w:rPr>
        <w:tab/>
      </w:r>
      <w:r w:rsidRPr="00015A67">
        <w:rPr>
          <w:rFonts w:eastAsia="Calibri"/>
          <w:sz w:val="28"/>
          <w:szCs w:val="28"/>
        </w:rPr>
        <w:t xml:space="preserve">Матір дитини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було запрошено в службу у справах дітей рекомендованим листом з повідомленням про вр</w:t>
      </w:r>
      <w:r w:rsidR="00390DDF">
        <w:rPr>
          <w:rFonts w:eastAsia="Calibri"/>
          <w:sz w:val="28"/>
          <w:szCs w:val="28"/>
        </w:rPr>
        <w:t xml:space="preserve">учення за адресою: </w:t>
      </w:r>
      <w:r w:rsidR="005E09FF">
        <w:rPr>
          <w:rFonts w:eastAsia="Calibri"/>
          <w:sz w:val="28"/>
          <w:szCs w:val="28"/>
        </w:rPr>
        <w:t>–– ––</w:t>
      </w:r>
      <w:r w:rsidRPr="00015A67">
        <w:rPr>
          <w:rFonts w:eastAsia="Calibri"/>
          <w:sz w:val="28"/>
          <w:szCs w:val="28"/>
        </w:rPr>
        <w:t xml:space="preserve"> району І</w:t>
      </w:r>
      <w:r w:rsidR="00390DDF">
        <w:rPr>
          <w:rFonts w:eastAsia="Calibri"/>
          <w:sz w:val="28"/>
          <w:szCs w:val="28"/>
        </w:rPr>
        <w:t>в</w:t>
      </w:r>
      <w:r w:rsidRPr="00015A67">
        <w:rPr>
          <w:rFonts w:eastAsia="Calibri"/>
          <w:sz w:val="28"/>
          <w:szCs w:val="28"/>
        </w:rPr>
        <w:t>ано-Франківської області, вул.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, однак</w:t>
      </w:r>
      <w:r w:rsidR="00892F21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вона не з’явилася. З інформації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сільської ради від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р. №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відомо, що гр.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зареєстрована </w:t>
      </w:r>
      <w:r w:rsidR="000B4006">
        <w:rPr>
          <w:rFonts w:eastAsia="Calibri"/>
          <w:sz w:val="28"/>
          <w:szCs w:val="28"/>
        </w:rPr>
        <w:t>на</w:t>
      </w:r>
      <w:r w:rsidRPr="00015A67">
        <w:rPr>
          <w:rFonts w:eastAsia="Calibri"/>
          <w:sz w:val="28"/>
          <w:szCs w:val="28"/>
        </w:rPr>
        <w:t xml:space="preserve"> вул.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у м.Івано-Франківську, на даний час проживає в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району </w:t>
      </w:r>
      <w:r w:rsidR="000B4006">
        <w:rPr>
          <w:rFonts w:eastAsia="Calibri"/>
          <w:sz w:val="28"/>
          <w:szCs w:val="28"/>
        </w:rPr>
        <w:t>на</w:t>
      </w:r>
      <w:r w:rsidRPr="00015A67">
        <w:rPr>
          <w:rFonts w:eastAsia="Calibri"/>
          <w:sz w:val="28"/>
          <w:szCs w:val="28"/>
        </w:rPr>
        <w:t xml:space="preserve"> вул.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 До виконкому сільської ради на неї не </w:t>
      </w:r>
      <w:r w:rsidR="00B61A48">
        <w:rPr>
          <w:rFonts w:eastAsia="Calibri"/>
          <w:sz w:val="28"/>
          <w:szCs w:val="28"/>
        </w:rPr>
        <w:t xml:space="preserve">надходили </w:t>
      </w:r>
      <w:r w:rsidRPr="00015A67">
        <w:rPr>
          <w:rFonts w:eastAsia="Calibri"/>
          <w:sz w:val="28"/>
          <w:szCs w:val="28"/>
        </w:rPr>
        <w:t xml:space="preserve">скарги чи нарікання від односельчан. Згідно з актом обстеження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проживає за вказаною  адресою зі співмешканцем </w:t>
      </w:r>
      <w:r w:rsidR="005E09FF">
        <w:rPr>
          <w:rFonts w:eastAsia="Calibri"/>
          <w:sz w:val="28"/>
          <w:szCs w:val="28"/>
        </w:rPr>
        <w:t>––, ––</w:t>
      </w:r>
      <w:r w:rsidRPr="00015A67">
        <w:rPr>
          <w:rFonts w:eastAsia="Calibri"/>
          <w:sz w:val="28"/>
          <w:szCs w:val="28"/>
        </w:rPr>
        <w:t xml:space="preserve"> року народження, інвалідом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. 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 xml:space="preserve"> </w:t>
      </w:r>
      <w:r w:rsidR="005E09FF">
        <w:rPr>
          <w:rFonts w:eastAsia="Calibri"/>
          <w:sz w:val="28"/>
          <w:szCs w:val="28"/>
        </w:rPr>
        <w:t>,</w:t>
      </w:r>
      <w:r w:rsidRPr="00015A67">
        <w:rPr>
          <w:rFonts w:eastAsia="Calibri"/>
          <w:sz w:val="28"/>
          <w:szCs w:val="28"/>
        </w:rPr>
        <w:t xml:space="preserve"> також є інвалідом</w:t>
      </w:r>
      <w:r w:rsidR="005E09FF">
        <w:rPr>
          <w:rFonts w:eastAsia="Calibri"/>
          <w:sz w:val="28"/>
          <w:szCs w:val="28"/>
        </w:rPr>
        <w:t>––</w:t>
      </w:r>
      <w:r w:rsidRPr="00015A67">
        <w:rPr>
          <w:rFonts w:eastAsia="Calibri"/>
          <w:sz w:val="28"/>
          <w:szCs w:val="28"/>
        </w:rPr>
        <w:t>,  перебуває у відпустці по догляду за дитиною до досягнення нею трирічного віку. Матеріальні умови задовільні.</w:t>
      </w:r>
    </w:p>
    <w:p w:rsidR="00D810B8" w:rsidRDefault="00D810B8" w:rsidP="00D810B8">
      <w:pPr>
        <w:tabs>
          <w:tab w:val="left" w:pos="889"/>
        </w:tabs>
        <w:ind w:right="-2"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Керуючись </w:t>
      </w:r>
      <w:r w:rsidRPr="00BA6206">
        <w:rPr>
          <w:sz w:val="28"/>
          <w:szCs w:val="28"/>
          <w:lang w:eastAsia="ru-RU"/>
        </w:rPr>
        <w:t>ст.ст</w:t>
      </w:r>
      <w:r>
        <w:rPr>
          <w:sz w:val="28"/>
          <w:szCs w:val="28"/>
          <w:lang w:eastAsia="ru-RU"/>
        </w:rPr>
        <w:t>. 19, 141, 151, 155, 161</w:t>
      </w:r>
      <w:r w:rsidRPr="00BA6206">
        <w:rPr>
          <w:sz w:val="28"/>
          <w:szCs w:val="28"/>
          <w:lang w:eastAsia="ru-RU"/>
        </w:rPr>
        <w:t xml:space="preserve">, 171 </w:t>
      </w:r>
      <w:r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ухвалою</w:t>
      </w:r>
      <w:r w:rsidR="001F6D66">
        <w:rPr>
          <w:sz w:val="28"/>
          <w:szCs w:val="28"/>
          <w:lang w:eastAsia="ru-RU"/>
        </w:rPr>
        <w:t xml:space="preserve"> Івано-Франківського міського суду Івано-Франківської області</w:t>
      </w:r>
      <w:r>
        <w:rPr>
          <w:sz w:val="28"/>
          <w:szCs w:val="28"/>
          <w:lang w:eastAsia="ru-RU"/>
        </w:rPr>
        <w:t xml:space="preserve"> </w:t>
      </w:r>
      <w:r w:rsidR="001F6D66" w:rsidRPr="00015A67">
        <w:rPr>
          <w:rFonts w:eastAsia="Calibri"/>
          <w:sz w:val="28"/>
          <w:szCs w:val="28"/>
        </w:rPr>
        <w:t xml:space="preserve">від </w:t>
      </w:r>
      <w:r w:rsidR="005E09FF">
        <w:rPr>
          <w:rFonts w:eastAsia="Calibri"/>
          <w:sz w:val="28"/>
          <w:szCs w:val="28"/>
        </w:rPr>
        <w:t>––</w:t>
      </w:r>
      <w:r w:rsidR="001F6D66" w:rsidRPr="00015A67">
        <w:rPr>
          <w:rFonts w:eastAsia="Calibri"/>
          <w:sz w:val="28"/>
          <w:szCs w:val="28"/>
        </w:rPr>
        <w:t xml:space="preserve"> року (справа № </w:t>
      </w:r>
      <w:r w:rsidR="005E09FF">
        <w:rPr>
          <w:rFonts w:eastAsia="Calibri"/>
          <w:sz w:val="28"/>
          <w:szCs w:val="28"/>
        </w:rPr>
        <w:t>––</w:t>
      </w:r>
      <w:r w:rsidR="001F6D66" w:rsidRPr="00015A67">
        <w:rPr>
          <w:rFonts w:eastAsia="Calibri"/>
          <w:sz w:val="28"/>
          <w:szCs w:val="28"/>
        </w:rPr>
        <w:t xml:space="preserve">, провадження № </w:t>
      </w:r>
      <w:r w:rsidR="005E09FF">
        <w:rPr>
          <w:rFonts w:eastAsia="Calibri"/>
          <w:sz w:val="28"/>
          <w:szCs w:val="28"/>
        </w:rPr>
        <w:t>––</w:t>
      </w:r>
      <w:r w:rsidR="001F6D66" w:rsidRPr="00015A67">
        <w:rPr>
          <w:rFonts w:eastAsia="Calibri"/>
          <w:sz w:val="28"/>
          <w:szCs w:val="28"/>
        </w:rPr>
        <w:t>)</w:t>
      </w:r>
      <w:r w:rsidR="001F6D66">
        <w:rPr>
          <w:rFonts w:eastAsia="Calibri"/>
          <w:sz w:val="28"/>
          <w:szCs w:val="28"/>
        </w:rPr>
        <w:t>,</w:t>
      </w:r>
      <w:r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810B8" w:rsidRDefault="00D810B8" w:rsidP="00D810B8">
      <w:pPr>
        <w:tabs>
          <w:tab w:val="left" w:pos="889"/>
        </w:tabs>
        <w:ind w:right="-2" w:firstLine="540"/>
        <w:jc w:val="both"/>
        <w:rPr>
          <w:sz w:val="28"/>
          <w:szCs w:val="28"/>
          <w:lang w:eastAsia="ru-RU"/>
        </w:rPr>
      </w:pPr>
    </w:p>
    <w:p w:rsidR="00D810B8" w:rsidRDefault="00D810B8" w:rsidP="00D810B8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D506A5" w:rsidRDefault="00D506A5" w:rsidP="00D506A5">
      <w:pPr>
        <w:tabs>
          <w:tab w:val="left" w:pos="720"/>
        </w:tabs>
        <w:spacing w:line="254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місця проживання малолітньої </w:t>
      </w:r>
      <w:r w:rsidR="005E09FF">
        <w:rPr>
          <w:sz w:val="28"/>
          <w:szCs w:val="28"/>
        </w:rPr>
        <w:t>––,––</w:t>
      </w:r>
      <w:r w:rsidR="00D5330A">
        <w:rPr>
          <w:sz w:val="28"/>
          <w:szCs w:val="28"/>
        </w:rPr>
        <w:t xml:space="preserve"> року народження, з батьком </w:t>
      </w:r>
      <w:r w:rsidR="005E09FF">
        <w:rPr>
          <w:sz w:val="28"/>
          <w:szCs w:val="28"/>
        </w:rPr>
        <w:t>––</w:t>
      </w:r>
      <w:r w:rsidR="00D5330A">
        <w:rPr>
          <w:sz w:val="28"/>
          <w:szCs w:val="28"/>
        </w:rPr>
        <w:t xml:space="preserve">. </w:t>
      </w:r>
    </w:p>
    <w:p w:rsidR="00D810B8" w:rsidRDefault="00D810B8" w:rsidP="00D810B8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</w:p>
    <w:p w:rsidR="00D5330A" w:rsidRDefault="00D5330A" w:rsidP="00D5330A">
      <w:pPr>
        <w:tabs>
          <w:tab w:val="left" w:pos="1785"/>
        </w:tabs>
        <w:jc w:val="both"/>
        <w:rPr>
          <w:sz w:val="28"/>
          <w:szCs w:val="28"/>
        </w:rPr>
      </w:pPr>
    </w:p>
    <w:p w:rsidR="00D5330A" w:rsidRDefault="00D5330A" w:rsidP="00D5330A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D5330A" w:rsidRDefault="00D5330A" w:rsidP="00D5330A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873163" w:rsidRDefault="00D55DED" w:rsidP="00873163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5</w:t>
      </w:r>
    </w:p>
    <w:p w:rsidR="00873163" w:rsidRDefault="00873163" w:rsidP="00873163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873163" w:rsidRDefault="00873163" w:rsidP="00873163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873163" w:rsidRDefault="00873163" w:rsidP="00873163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135F66" w:rsidRDefault="00135F66" w:rsidP="00135F66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EC3AF7" w:rsidRDefault="00135F66" w:rsidP="00EC3AF7">
      <w:pPr>
        <w:ind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6E60B2">
        <w:rPr>
          <w:sz w:val="28"/>
          <w:szCs w:val="28"/>
          <w:lang w:eastAsia="ru-RU"/>
        </w:rPr>
        <w:t>иснов</w:t>
      </w:r>
      <w:r>
        <w:rPr>
          <w:sz w:val="28"/>
          <w:szCs w:val="28"/>
          <w:lang w:eastAsia="ru-RU"/>
        </w:rPr>
        <w:t>о</w:t>
      </w:r>
      <w:r w:rsidRPr="006E60B2">
        <w:rPr>
          <w:sz w:val="28"/>
          <w:szCs w:val="28"/>
          <w:lang w:eastAsia="ru-RU"/>
        </w:rPr>
        <w:t>к</w:t>
      </w:r>
    </w:p>
    <w:p w:rsidR="00135F66" w:rsidRDefault="00EC3AF7" w:rsidP="00EC3AF7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––-</w:t>
      </w:r>
      <w:r w:rsidR="00135F66" w:rsidRPr="00CA6A7C">
        <w:rPr>
          <w:sz w:val="28"/>
          <w:szCs w:val="28"/>
        </w:rPr>
        <w:t>у вихованні</w:t>
      </w:r>
      <w:r>
        <w:rPr>
          <w:sz w:val="28"/>
          <w:szCs w:val="28"/>
        </w:rPr>
        <w:t>––, ––</w:t>
      </w:r>
      <w:r w:rsidR="00135F66" w:rsidRPr="00CA6A7C">
        <w:rPr>
          <w:sz w:val="28"/>
          <w:szCs w:val="28"/>
        </w:rPr>
        <w:t xml:space="preserve"> року народження, та </w:t>
      </w:r>
      <w:r>
        <w:rPr>
          <w:sz w:val="28"/>
          <w:szCs w:val="28"/>
        </w:rPr>
        <w:t>––, ––</w:t>
      </w:r>
      <w:r w:rsidR="00135F66" w:rsidRPr="00CA6A7C">
        <w:rPr>
          <w:sz w:val="28"/>
          <w:szCs w:val="28"/>
        </w:rPr>
        <w:t xml:space="preserve"> року народження.</w:t>
      </w:r>
    </w:p>
    <w:p w:rsidR="00135F66" w:rsidRPr="00CA6A7C" w:rsidRDefault="00135F66" w:rsidP="00135F66">
      <w:pPr>
        <w:jc w:val="center"/>
        <w:rPr>
          <w:sz w:val="28"/>
          <w:szCs w:val="28"/>
        </w:rPr>
      </w:pPr>
    </w:p>
    <w:p w:rsidR="00135F66" w:rsidRDefault="00135F66" w:rsidP="00CA2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провадженні Івано-Франківського міського суду Івано-Франківської області перебуває справа за позовом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до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про встановлення  йому порядку участі у вихованні </w:t>
      </w:r>
      <w:r w:rsidR="00EC3AF7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 та </w:t>
      </w:r>
      <w:r w:rsidR="00EC3AF7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народження.</w:t>
      </w:r>
    </w:p>
    <w:p w:rsidR="00135F66" w:rsidRDefault="00135F66" w:rsidP="00135F6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Батьки дівчинки розлучені (рішення Івано-Франківського міського суду від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року). Дітей  залишено на проживання з матір’ю.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акта обстеження умов проживання,  складеного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працівником служби спільно з ін</w:t>
      </w:r>
      <w:r w:rsidR="00DB1300">
        <w:rPr>
          <w:sz w:val="28"/>
          <w:szCs w:val="28"/>
        </w:rPr>
        <w:t>с</w:t>
      </w:r>
      <w:r>
        <w:rPr>
          <w:sz w:val="28"/>
          <w:szCs w:val="28"/>
        </w:rPr>
        <w:t>пектором Івано-Франківс</w:t>
      </w:r>
      <w:r w:rsidR="00DB1300">
        <w:rPr>
          <w:sz w:val="28"/>
          <w:szCs w:val="28"/>
        </w:rPr>
        <w:t xml:space="preserve">ького міського відділу поліції </w:t>
      </w:r>
      <w:r>
        <w:rPr>
          <w:sz w:val="28"/>
          <w:szCs w:val="28"/>
        </w:rPr>
        <w:t xml:space="preserve">та фахівцем соціальної роботи Івано-Франківського МЦСССДМ, 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проживає за адресою: м.Івано-Франківськ, вул.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кв.</w:t>
      </w:r>
      <w:r w:rsidR="00EC3AF7">
        <w:rPr>
          <w:sz w:val="28"/>
          <w:szCs w:val="28"/>
        </w:rPr>
        <w:t>–</w:t>
      </w:r>
      <w:r>
        <w:rPr>
          <w:sz w:val="28"/>
          <w:szCs w:val="28"/>
        </w:rPr>
        <w:t>, де створені  належні умови проживання</w:t>
      </w:r>
      <w:r w:rsidR="00DB13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(помешкання винаймає). Згідно з довідкою КП «Муніципальна інвестиційна управляюча компанія» від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,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зареєстрований за адресою: м.Івано-Франківськ, вул. </w:t>
      </w:r>
      <w:r w:rsidR="00EC3AF7">
        <w:rPr>
          <w:sz w:val="28"/>
          <w:szCs w:val="28"/>
        </w:rPr>
        <w:t>–, ––</w:t>
      </w:r>
      <w:r w:rsidR="00921F0B">
        <w:rPr>
          <w:sz w:val="28"/>
          <w:szCs w:val="28"/>
        </w:rPr>
        <w:t>, кв.</w:t>
      </w:r>
      <w:r w:rsidR="00EC3AF7">
        <w:rPr>
          <w:sz w:val="28"/>
          <w:szCs w:val="28"/>
        </w:rPr>
        <w:t>–</w:t>
      </w:r>
      <w:r w:rsidR="00921F0B">
        <w:rPr>
          <w:sz w:val="28"/>
          <w:szCs w:val="28"/>
        </w:rPr>
        <w:t xml:space="preserve">. Зі слів </w:t>
      </w:r>
      <w:r w:rsidR="00EC3AF7">
        <w:rPr>
          <w:sz w:val="28"/>
          <w:szCs w:val="28"/>
        </w:rPr>
        <w:t>––</w:t>
      </w:r>
      <w:r w:rsidR="00921F0B">
        <w:rPr>
          <w:sz w:val="28"/>
          <w:szCs w:val="28"/>
        </w:rPr>
        <w:t xml:space="preserve"> він</w:t>
      </w:r>
      <w:r w:rsidR="00DB1300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рацює неофіційно, займається ремонтними роботами, іншої сім’ї не має.  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позовною заявою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колишня дружина постійно  чинить перешкоди у спілкуванні з дітьми. Намагання домовитись «мирним </w:t>
      </w:r>
      <w:r>
        <w:rPr>
          <w:sz w:val="28"/>
          <w:szCs w:val="28"/>
        </w:rPr>
        <w:lastRenderedPageBreak/>
        <w:t xml:space="preserve">шляхом» про зустрічі з доньками закінчуються конфліктами. Має бажання </w:t>
      </w:r>
      <w:r w:rsidR="00892F21">
        <w:rPr>
          <w:sz w:val="28"/>
          <w:szCs w:val="28"/>
        </w:rPr>
        <w:t>бра</w:t>
      </w:r>
      <w:r>
        <w:rPr>
          <w:sz w:val="28"/>
          <w:szCs w:val="28"/>
        </w:rPr>
        <w:t>ти участь у вихованні дівчат,  хоче спілкуватись з ними. Вказує, що аліментні платежі на утримання дітей сплачує.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позовної заяви </w:t>
      </w:r>
      <w:r w:rsidR="00EC3AF7">
        <w:rPr>
          <w:sz w:val="28"/>
          <w:szCs w:val="28"/>
        </w:rPr>
        <w:t>––</w:t>
      </w:r>
      <w:r w:rsidR="00A3124A">
        <w:rPr>
          <w:sz w:val="28"/>
          <w:szCs w:val="28"/>
        </w:rPr>
        <w:t xml:space="preserve"> </w:t>
      </w:r>
      <w:r>
        <w:rPr>
          <w:sz w:val="28"/>
          <w:szCs w:val="28"/>
        </w:rPr>
        <w:t>просить визначити такий спосіб участі у вихованні дітей: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побачення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та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з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год. до </w:t>
      </w:r>
      <w:r w:rsidR="00EC3AF7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год.; 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спільний відпочинок з батьком під час літніх канікул, першу їх половину;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необмежене спілкування з дітьми особисто, засобами телефонного, поштового, електронного та інших засобів зв’язку, що не передбачають безпосереднього фізичного спілкування між батьком та дітьми;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 разі, якщо святкові дні припадають на день його побачення з дітьми або цей день передує дню побачень, або є наступним після нього, то такі дні діти проводять з батьком;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день побачення батька з дітьми, батько має право забирати дітей з дому або зі школи особисто;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зобов’язати відповідачку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>, за два дні до моєї зустрічі з дітьми, надати мені  точну інформацію щодо фактичного місця перебування дітей, а у разі настання змін, повідомити батька особисто на наступний день з дня настання таких обставин.</w:t>
      </w:r>
    </w:p>
    <w:p w:rsidR="00135F66" w:rsidRDefault="00135F66" w:rsidP="00135F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Згідно з актом обстеження умов проживання від </w:t>
      </w:r>
      <w:r w:rsidR="00EC3AF7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року, складеного працівником служби спільно з ін</w:t>
      </w:r>
      <w:r w:rsidR="00A3124A">
        <w:rPr>
          <w:sz w:val="28"/>
          <w:szCs w:val="28"/>
        </w:rPr>
        <w:t>с</w:t>
      </w:r>
      <w:r>
        <w:rPr>
          <w:sz w:val="28"/>
          <w:szCs w:val="28"/>
        </w:rPr>
        <w:t xml:space="preserve">пектором Івано-Франківського міського відділу поліції  та фахівцем соціальної роботи Івано-Франківського МЦСССДМ,   умови проживання </w:t>
      </w:r>
      <w:r w:rsidR="00EC3AF7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 та </w:t>
      </w:r>
      <w:r w:rsidR="00EC3AF7">
        <w:rPr>
          <w:sz w:val="28"/>
          <w:szCs w:val="28"/>
        </w:rPr>
        <w:t>––, –</w:t>
      </w:r>
      <w:r>
        <w:rPr>
          <w:sz w:val="28"/>
          <w:szCs w:val="28"/>
        </w:rPr>
        <w:t xml:space="preserve"> року народження, за адресою: м.Івано-Франківськ, вул. </w:t>
      </w:r>
      <w:r w:rsidR="007A0233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, є задовільні. Дівчатка мають місце для сну, навчання та ігор в окремій кімнаті. Згідно з довідкою КП «Муніципальна інвестиційна управляюча компанія» від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мати з дітьми зареєстровані за вищевказаною адресою. Зі слів матері, вона є приватним підприємцем (займається пошиттям одягу), іншої сім’ї не має.  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письмових пояснень 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 від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відомо, що вона ніколи не чинила перешкод батькові у спілкуванні з дітьми, навпаки намагалась зберегти між ними близькі стосунки.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 повідомляє, що батько безвідповідально та байдуже ставиться до дівчат, обманює їх, поводить себе дивно, не приводить вчасно додому після спілкування з ними. Додає, що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бере дітей у сумнівні компанії дорослих, негативно висловлюється при доньках про неї, почав курити, ігнорує побажання доньок. З її слів, може залишити молодшу дитину без належного догляду у бабусі,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народження.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з пропозиціями батька не згідна та не визнає їх, пропонує встановити такий порядок участі у вихованні дітей, а саме </w:t>
      </w:r>
      <w:r w:rsidR="00BA6D60">
        <w:rPr>
          <w:sz w:val="28"/>
          <w:szCs w:val="28"/>
        </w:rPr>
        <w:t>батько</w:t>
      </w:r>
      <w:r>
        <w:rPr>
          <w:sz w:val="28"/>
          <w:szCs w:val="28"/>
        </w:rPr>
        <w:t>:</w:t>
      </w:r>
    </w:p>
    <w:p w:rsidR="00135F66" w:rsidRDefault="007A0233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, </w:t>
      </w:r>
      <w:r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з </w:t>
      </w:r>
      <w:r>
        <w:rPr>
          <w:sz w:val="28"/>
          <w:szCs w:val="28"/>
        </w:rPr>
        <w:t>–</w:t>
      </w:r>
      <w:r w:rsidR="00135F66">
        <w:rPr>
          <w:sz w:val="28"/>
          <w:szCs w:val="28"/>
        </w:rPr>
        <w:t xml:space="preserve"> год. до </w:t>
      </w:r>
      <w:r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год. спілкується з дітьми вдома. З </w:t>
      </w:r>
      <w:r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год.  до </w:t>
      </w:r>
      <w:r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год.  відводить </w:t>
      </w:r>
      <w:r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в садок. З </w:t>
      </w:r>
      <w:r>
        <w:rPr>
          <w:sz w:val="28"/>
          <w:szCs w:val="28"/>
        </w:rPr>
        <w:t>–</w:t>
      </w:r>
      <w:r w:rsidR="00135F66">
        <w:rPr>
          <w:sz w:val="28"/>
          <w:szCs w:val="28"/>
        </w:rPr>
        <w:t xml:space="preserve"> год. до </w:t>
      </w:r>
      <w:r>
        <w:rPr>
          <w:sz w:val="28"/>
          <w:szCs w:val="28"/>
        </w:rPr>
        <w:t>–</w:t>
      </w:r>
      <w:r w:rsidR="00135F66">
        <w:rPr>
          <w:sz w:val="28"/>
          <w:szCs w:val="28"/>
        </w:rPr>
        <w:t xml:space="preserve"> год забирає </w:t>
      </w:r>
      <w:r>
        <w:rPr>
          <w:sz w:val="28"/>
          <w:szCs w:val="28"/>
        </w:rPr>
        <w:t>–</w:t>
      </w:r>
      <w:r w:rsidR="00135F66">
        <w:rPr>
          <w:sz w:val="28"/>
          <w:szCs w:val="28"/>
        </w:rPr>
        <w:t xml:space="preserve"> з садка додому. Після садка спілкується з дітьми вдома чи в межах міста </w:t>
      </w:r>
      <w:r w:rsidR="00135F66">
        <w:rPr>
          <w:sz w:val="28"/>
          <w:szCs w:val="28"/>
        </w:rPr>
        <w:lastRenderedPageBreak/>
        <w:t>за попереднім обговоренням (за бажанням дітей та  згодою матері, якщо за межами дому, то в її присутності);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одні вихідні в місяць – субота з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до неділі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проводить час і спілкується з дітьми вдома чи в межах міста з попереднім обговоренням (за бажанням дітей і її згодою, якщо за межами дому, то в її присутності);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 одна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з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до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спілкується і проводить час з </w:t>
      </w:r>
      <w:r w:rsidR="007A023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і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>вдома чи в межах міста з попереднім обговоренням (за бажанням дітей та  згодою матері, якщо за межами дому, то в її присутності);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приводить і забирає дітей з гуртків та привозить чи приводить після занять додому;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відвідує свята та виступи дітей;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Новий рік та Великдень проводить час з дітьми у присутності обох батьків ( побажання дітей);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один раз у місяць відпочинок  на природі одночасно з обома батьками(побажання дітей);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коли діти хворіють  бере участь у лікуванні дітей;</w:t>
      </w:r>
    </w:p>
    <w:p w:rsidR="00135F66" w:rsidRDefault="00135F66" w:rsidP="00135F6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спілкування під час канікул: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, </w:t>
      </w:r>
      <w:r w:rsidR="007A0233"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з </w:t>
      </w:r>
      <w:r w:rsidR="007A0233"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  <w:lang w:val="ru-RU"/>
        </w:rPr>
        <w:t xml:space="preserve">год. до </w:t>
      </w:r>
      <w:r w:rsidR="007A0233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год, провести час з дітьми вдома, чи в межах міста з попереднім обговоренням </w:t>
      </w:r>
      <w:r>
        <w:rPr>
          <w:sz w:val="28"/>
          <w:szCs w:val="28"/>
        </w:rPr>
        <w:t xml:space="preserve">(за бажанням дітей та  згодою матері, якщо за межами дому, то в її присутності). Одні вихідні в місяць – субота з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до неділі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проводить час і спілкується з дітьми вдома чи в межах міста з попереднім обговоренням (за бажанням дітей  і її згодою, діти разом; якщо за межами дому, то в її присутності;  ще одна субота з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до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год. спілкується і проводить час з </w:t>
      </w:r>
      <w:r w:rsidR="007A0233">
        <w:rPr>
          <w:sz w:val="28"/>
          <w:szCs w:val="28"/>
        </w:rPr>
        <w:t>– і –</w:t>
      </w:r>
      <w:r>
        <w:rPr>
          <w:sz w:val="28"/>
          <w:szCs w:val="28"/>
        </w:rPr>
        <w:t xml:space="preserve"> вдома чи в межах міста з попереднім обговоренням (за бажанням дітей та згодою матері, якщо за межами дому, то в її присутності).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Згідно з інформацією Івано-Франківської ЗШ №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від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про результати психологічного обстеження щодо рівня міжособистісних відносин у сімейному середовищі учениці </w:t>
      </w:r>
      <w:r w:rsidR="007A0233">
        <w:rPr>
          <w:sz w:val="28"/>
          <w:szCs w:val="28"/>
        </w:rPr>
        <w:t>–</w:t>
      </w:r>
      <w:r>
        <w:rPr>
          <w:sz w:val="28"/>
          <w:szCs w:val="28"/>
        </w:rPr>
        <w:t xml:space="preserve"> класу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відомо, що мати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забезпечує належну підготовку до навчання дочки, сприяє здобуттю нових знань, піклується про здоров’я дівчинки, дбає про духовний та моральний розвиток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. Щодо відносин дівчинки з батьком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</w:t>
      </w:r>
      <w:r w:rsidR="007A0233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обстеження показало відсутність емоційного контакту, небажання вести бесіду про особу та відношення загалом. Мати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систематично відвідує батьківські збори, підтримує контакти з вчителями навчального закладу. Батько за останній рік навчання дитини не відвідував батьківські збори та не цікавився успіхами дочки.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протоколу бесіди  з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 від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року, проведеного працівниками служби у справах дітей в присутності матері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>, відомо, що дитина має бажання зустрічатись та спіл</w:t>
      </w:r>
      <w:r w:rsidR="00C87101">
        <w:rPr>
          <w:sz w:val="28"/>
          <w:szCs w:val="28"/>
        </w:rPr>
        <w:t xml:space="preserve">куватись з батьком </w:t>
      </w:r>
      <w:r w:rsidR="007A0233">
        <w:rPr>
          <w:sz w:val="28"/>
          <w:szCs w:val="28"/>
        </w:rPr>
        <w:t>––</w:t>
      </w:r>
      <w:r w:rsidR="00C87101">
        <w:rPr>
          <w:sz w:val="28"/>
          <w:szCs w:val="28"/>
        </w:rPr>
        <w:t>.</w:t>
      </w:r>
      <w:r>
        <w:rPr>
          <w:sz w:val="28"/>
          <w:szCs w:val="28"/>
        </w:rPr>
        <w:t xml:space="preserve"> Дівчинка зазначає, що спілкування  повинно бути  доброзичливим, без конфліктів, враховуючи її побажання.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просить, щоб зустрічі відбувались без присутності сторонніх осіб.  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Згідно з інформацією завіреною президентом </w:t>
      </w:r>
      <w:r w:rsidR="007A0233">
        <w:rPr>
          <w:sz w:val="28"/>
          <w:szCs w:val="28"/>
        </w:rPr>
        <w:t>––––</w:t>
      </w:r>
      <w:r>
        <w:rPr>
          <w:sz w:val="28"/>
          <w:szCs w:val="28"/>
        </w:rPr>
        <w:t xml:space="preserve">,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займається в ансамблі спортивного бального танцю  «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» з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року. На заняття дитину приводить мати</w:t>
      </w:r>
      <w:r w:rsidR="007A0233">
        <w:rPr>
          <w:sz w:val="28"/>
          <w:szCs w:val="28"/>
        </w:rPr>
        <w:t>, яка оплачує на</w:t>
      </w:r>
      <w:r w:rsidR="00890F65">
        <w:rPr>
          <w:sz w:val="28"/>
          <w:szCs w:val="28"/>
        </w:rPr>
        <w:t>вчання.</w:t>
      </w:r>
    </w:p>
    <w:p w:rsidR="00135F66" w:rsidRDefault="00263378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</w:t>
      </w:r>
      <w:r w:rsidR="00135F66">
        <w:rPr>
          <w:sz w:val="28"/>
          <w:szCs w:val="28"/>
        </w:rPr>
        <w:t>Івано-Франківського ДНЗ №</w:t>
      </w:r>
      <w:r w:rsidR="007A0233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«</w:t>
      </w:r>
      <w:r w:rsidR="007A0233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» від </w:t>
      </w:r>
      <w:r w:rsidR="007A0233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року</w:t>
      </w:r>
      <w:r w:rsidR="00135F66">
        <w:rPr>
          <w:b/>
          <w:sz w:val="28"/>
          <w:szCs w:val="28"/>
        </w:rPr>
        <w:t xml:space="preserve"> </w:t>
      </w:r>
      <w:r w:rsidR="00135F66">
        <w:rPr>
          <w:sz w:val="28"/>
          <w:szCs w:val="28"/>
        </w:rPr>
        <w:t xml:space="preserve">№ </w:t>
      </w:r>
      <w:r w:rsidR="007A0233">
        <w:rPr>
          <w:sz w:val="28"/>
          <w:szCs w:val="28"/>
        </w:rPr>
        <w:t>–– ––</w:t>
      </w:r>
      <w:r w:rsidR="00135F66">
        <w:rPr>
          <w:sz w:val="28"/>
          <w:szCs w:val="28"/>
        </w:rPr>
        <w:t xml:space="preserve"> кмітлива, допитлива, добра та вихована. У дитини високий рівень моральних якостей. За період відвідуванн</w:t>
      </w:r>
      <w:r w:rsidR="007A20FB">
        <w:rPr>
          <w:sz w:val="28"/>
          <w:szCs w:val="28"/>
        </w:rPr>
        <w:t>я</w:t>
      </w:r>
      <w:r w:rsidR="00135F66">
        <w:rPr>
          <w:sz w:val="28"/>
          <w:szCs w:val="28"/>
        </w:rPr>
        <w:t xml:space="preserve"> ДНЗ дівчинкою опікувалась мати </w:t>
      </w:r>
      <w:r w:rsidR="007A0233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та дві бабусі, які приводили та забирали дівчинку. Мати цікавиться поведінкою та рівнем розвитку дитини, відвідує батьківсь</w:t>
      </w:r>
      <w:r w:rsidR="002D4ADC">
        <w:rPr>
          <w:sz w:val="28"/>
          <w:szCs w:val="28"/>
        </w:rPr>
        <w:t xml:space="preserve">кі збори. Батько </w:t>
      </w:r>
      <w:r w:rsidR="007A0233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зрідка забирав дитину з ДНЗ, відвідував дитячі ранки та свята.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довідки-розрахунку від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>, виданої відділом державної виконавчої служби Івано-Франківського міського управління юстиції, заборгованість по аліментах згідно виконавчого листа №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від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станом на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становить 4500 грн.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 інформацією МЦСССДМ від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фахівцем соціальної роботи  відвідано сім’ю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>, що проживає за адресою: м.Івано-Франківськ, вул.</w:t>
      </w:r>
      <w:r w:rsidR="007A0233">
        <w:rPr>
          <w:sz w:val="28"/>
          <w:szCs w:val="28"/>
        </w:rPr>
        <w:t>––, ––</w:t>
      </w:r>
      <w:r>
        <w:rPr>
          <w:sz w:val="28"/>
          <w:szCs w:val="28"/>
        </w:rPr>
        <w:t>, кв.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>,  та складено акт оцінки потреб</w:t>
      </w:r>
      <w:r>
        <w:rPr>
          <w:b/>
          <w:sz w:val="28"/>
          <w:szCs w:val="28"/>
        </w:rPr>
        <w:t xml:space="preserve"> </w:t>
      </w:r>
      <w:r w:rsidR="007A0233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 та </w:t>
      </w:r>
      <w:r w:rsidR="007A0233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народження. Сім’ї надаються послуги за карткою обліку роботи з сім’єю. Згідно з актом оцінки потреб в помешканні, де проживають діти</w:t>
      </w:r>
      <w:r w:rsidR="002D4ADC">
        <w:rPr>
          <w:sz w:val="28"/>
          <w:szCs w:val="28"/>
        </w:rPr>
        <w:t>,</w:t>
      </w:r>
      <w:r>
        <w:rPr>
          <w:sz w:val="28"/>
          <w:szCs w:val="28"/>
        </w:rPr>
        <w:t xml:space="preserve"> створені задовільні умови для проживання. Мати працює в ательє з пошиття одягу. У сім’ї наявна соціальна підтримка з боку родичів.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та </w:t>
      </w:r>
      <w:r w:rsidR="007A0233">
        <w:rPr>
          <w:sz w:val="28"/>
          <w:szCs w:val="28"/>
        </w:rPr>
        <w:t xml:space="preserve">–– </w:t>
      </w:r>
      <w:r>
        <w:rPr>
          <w:sz w:val="28"/>
          <w:szCs w:val="28"/>
        </w:rPr>
        <w:t>є здоровими, мають збалансований режим харчування. Мати відповідально ставиться до  виконання своїх обов</w:t>
      </w:r>
      <w:r>
        <w:rPr>
          <w:sz w:val="28"/>
          <w:szCs w:val="28"/>
          <w:lang w:val="ru-RU"/>
        </w:rPr>
        <w:t xml:space="preserve">’язків. 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Фахівцем соціальної роботи 06.07.2017 року відвідано батька </w:t>
      </w:r>
      <w:r w:rsidR="007A0233">
        <w:rPr>
          <w:sz w:val="28"/>
          <w:szCs w:val="28"/>
        </w:rPr>
        <w:t>––</w:t>
      </w:r>
      <w:r>
        <w:rPr>
          <w:sz w:val="28"/>
          <w:szCs w:val="28"/>
        </w:rPr>
        <w:t xml:space="preserve"> за адресою: м.Івано-Франківськ, вул</w:t>
      </w:r>
      <w:r w:rsidR="007A0233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. та складено акт оцінки потреб особи.  Згідно з актом оцінки потреб відомо, що батько веде здоровий спосіб життя, працює без укладення трудового договору. Умови проживання батька задовільні. </w:t>
      </w:r>
      <w:r w:rsidR="00531102">
        <w:rPr>
          <w:sz w:val="28"/>
          <w:szCs w:val="28"/>
        </w:rPr>
        <w:t>––</w:t>
      </w:r>
      <w:r>
        <w:rPr>
          <w:sz w:val="28"/>
          <w:szCs w:val="28"/>
        </w:rPr>
        <w:t xml:space="preserve">  виявляє бажання спілкуватись з дітьми.</w:t>
      </w:r>
    </w:p>
    <w:p w:rsidR="00135F66" w:rsidRPr="00362178" w:rsidRDefault="00135F66" w:rsidP="00135F66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  <w:r w:rsidRPr="00362178">
        <w:rPr>
          <w:sz w:val="28"/>
          <w:szCs w:val="28"/>
          <w:lang w:eastAsia="ru-RU"/>
        </w:rPr>
        <w:t xml:space="preserve">Керуючись ст.ст 19, 141, 151,153, 157, 158, 159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287ABD">
        <w:rPr>
          <w:sz w:val="28"/>
          <w:szCs w:val="28"/>
          <w:lang w:eastAsia="ru-RU"/>
        </w:rPr>
        <w:t>––</w:t>
      </w:r>
      <w:r w:rsidRPr="00362178">
        <w:rPr>
          <w:sz w:val="28"/>
          <w:szCs w:val="28"/>
          <w:lang w:eastAsia="ru-RU"/>
        </w:rPr>
        <w:t xml:space="preserve"> року (справа № </w:t>
      </w:r>
      <w:r w:rsidR="00287ABD">
        <w:rPr>
          <w:sz w:val="28"/>
          <w:szCs w:val="28"/>
          <w:lang w:eastAsia="ru-RU"/>
        </w:rPr>
        <w:t>––</w:t>
      </w:r>
      <w:r w:rsidRPr="00362178">
        <w:rPr>
          <w:sz w:val="28"/>
          <w:szCs w:val="28"/>
          <w:lang w:eastAsia="ru-RU"/>
        </w:rPr>
        <w:t xml:space="preserve">, провадження № </w:t>
      </w:r>
      <w:r w:rsidR="00287ABD">
        <w:rPr>
          <w:sz w:val="28"/>
          <w:szCs w:val="28"/>
          <w:lang w:eastAsia="ru-RU"/>
        </w:rPr>
        <w:t>––</w:t>
      </w:r>
      <w:r w:rsidRPr="00362178">
        <w:rPr>
          <w:sz w:val="28"/>
          <w:szCs w:val="28"/>
          <w:lang w:eastAsia="ru-RU"/>
        </w:rPr>
        <w:t>)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</w:t>
      </w:r>
      <w:r w:rsidR="0026579D">
        <w:rPr>
          <w:sz w:val="28"/>
          <w:szCs w:val="28"/>
          <w:lang w:eastAsia="ru-RU"/>
        </w:rPr>
        <w:t xml:space="preserve"> від 11.07.2017 року</w:t>
      </w:r>
      <w:r w:rsidRPr="00362178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</w:p>
    <w:p w:rsidR="00135F66" w:rsidRPr="00F5422E" w:rsidRDefault="00BA6D60" w:rsidP="00135F66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вважає за </w:t>
      </w:r>
      <w:r w:rsidR="00135F66" w:rsidRPr="00F5422E">
        <w:rPr>
          <w:sz w:val="28"/>
          <w:szCs w:val="28"/>
        </w:rPr>
        <w:t>доцільне</w:t>
      </w:r>
    </w:p>
    <w:p w:rsidR="00135F66" w:rsidRDefault="00135F66" w:rsidP="00135F66">
      <w:pPr>
        <w:ind w:firstLine="708"/>
        <w:jc w:val="both"/>
        <w:rPr>
          <w:sz w:val="28"/>
          <w:szCs w:val="28"/>
        </w:rPr>
      </w:pPr>
    </w:p>
    <w:p w:rsidR="00135F66" w:rsidRDefault="00BA6D60" w:rsidP="00BA6D60">
      <w:pPr>
        <w:jc w:val="both"/>
      </w:pPr>
      <w:r>
        <w:rPr>
          <w:sz w:val="28"/>
          <w:szCs w:val="28"/>
        </w:rPr>
        <w:lastRenderedPageBreak/>
        <w:t xml:space="preserve">встановити такий порядок участі батькові </w:t>
      </w:r>
      <w:r w:rsidR="00287ABD">
        <w:rPr>
          <w:sz w:val="28"/>
          <w:szCs w:val="28"/>
        </w:rPr>
        <w:t>––</w:t>
      </w:r>
      <w:r w:rsidRPr="00CA6A7C">
        <w:rPr>
          <w:sz w:val="28"/>
          <w:szCs w:val="28"/>
        </w:rPr>
        <w:t xml:space="preserve"> у вихованні </w:t>
      </w:r>
      <w:r w:rsidR="00287ABD">
        <w:rPr>
          <w:sz w:val="28"/>
          <w:szCs w:val="28"/>
        </w:rPr>
        <w:t>––, ––</w:t>
      </w:r>
      <w:r w:rsidRPr="00CA6A7C">
        <w:rPr>
          <w:sz w:val="28"/>
          <w:szCs w:val="28"/>
        </w:rPr>
        <w:t xml:space="preserve"> року народження, та </w:t>
      </w:r>
      <w:r w:rsidR="00287ABD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народження: </w:t>
      </w:r>
      <w:r w:rsidR="00287ABD">
        <w:rPr>
          <w:sz w:val="28"/>
          <w:szCs w:val="28"/>
        </w:rPr>
        <w:t>––, ––</w:t>
      </w:r>
      <w:r w:rsidR="00135F66">
        <w:rPr>
          <w:sz w:val="28"/>
          <w:szCs w:val="28"/>
        </w:rPr>
        <w:t xml:space="preserve"> з </w:t>
      </w:r>
      <w:r w:rsidR="00287ABD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год. до </w:t>
      </w:r>
      <w:r w:rsidR="00287ABD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год.; перша та третя субота місяця з </w:t>
      </w:r>
      <w:r w:rsidR="00287ABD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до </w:t>
      </w:r>
      <w:r w:rsidR="00287ABD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год. за  бажанням дітей; друга та четверта неділя місяця з </w:t>
      </w:r>
      <w:r w:rsidR="00287ABD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 до </w:t>
      </w:r>
      <w:r w:rsidR="00287ABD">
        <w:rPr>
          <w:sz w:val="28"/>
          <w:szCs w:val="28"/>
        </w:rPr>
        <w:t>––</w:t>
      </w:r>
      <w:r w:rsidR="00135F66">
        <w:rPr>
          <w:sz w:val="28"/>
          <w:szCs w:val="28"/>
        </w:rPr>
        <w:t xml:space="preserve"> год. за бажанням дітей; спільний відпочинок під час канікул за згодою обох батьків та за бажанням дітей. </w:t>
      </w:r>
    </w:p>
    <w:p w:rsidR="00135F66" w:rsidRDefault="00135F66" w:rsidP="00135F66"/>
    <w:p w:rsidR="00135F66" w:rsidRDefault="00135F66" w:rsidP="00135F66"/>
    <w:p w:rsidR="00BA6D60" w:rsidRDefault="00BA6D60" w:rsidP="00BA6D60">
      <w:pPr>
        <w:tabs>
          <w:tab w:val="left" w:pos="1785"/>
        </w:tabs>
        <w:jc w:val="both"/>
        <w:rPr>
          <w:sz w:val="28"/>
          <w:szCs w:val="28"/>
        </w:rPr>
      </w:pPr>
    </w:p>
    <w:p w:rsidR="00BA6D60" w:rsidRDefault="00BA6D60" w:rsidP="00BA6D60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BA6D60" w:rsidRDefault="00BA6D60" w:rsidP="00BA6D60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sectPr w:rsidR="00BA6D60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52"/>
    <w:rsid w:val="00010924"/>
    <w:rsid w:val="00015A67"/>
    <w:rsid w:val="00022A7D"/>
    <w:rsid w:val="000301BD"/>
    <w:rsid w:val="00033E1E"/>
    <w:rsid w:val="000416BA"/>
    <w:rsid w:val="00042569"/>
    <w:rsid w:val="000433FD"/>
    <w:rsid w:val="00044EC7"/>
    <w:rsid w:val="000539A9"/>
    <w:rsid w:val="0005575B"/>
    <w:rsid w:val="000570C3"/>
    <w:rsid w:val="00061458"/>
    <w:rsid w:val="00063F55"/>
    <w:rsid w:val="00066473"/>
    <w:rsid w:val="00067E81"/>
    <w:rsid w:val="00070814"/>
    <w:rsid w:val="0007162E"/>
    <w:rsid w:val="00082017"/>
    <w:rsid w:val="00091A23"/>
    <w:rsid w:val="000A25F8"/>
    <w:rsid w:val="000B0DF0"/>
    <w:rsid w:val="000B10EB"/>
    <w:rsid w:val="000B1B60"/>
    <w:rsid w:val="000B373E"/>
    <w:rsid w:val="000B4006"/>
    <w:rsid w:val="000D15CC"/>
    <w:rsid w:val="000D5980"/>
    <w:rsid w:val="000D71E1"/>
    <w:rsid w:val="000E312E"/>
    <w:rsid w:val="000F15FE"/>
    <w:rsid w:val="000F3E47"/>
    <w:rsid w:val="00100F66"/>
    <w:rsid w:val="00104776"/>
    <w:rsid w:val="00105B1C"/>
    <w:rsid w:val="00110E53"/>
    <w:rsid w:val="00114D7E"/>
    <w:rsid w:val="00116260"/>
    <w:rsid w:val="001344C6"/>
    <w:rsid w:val="00135F66"/>
    <w:rsid w:val="00142FD1"/>
    <w:rsid w:val="001438F2"/>
    <w:rsid w:val="00143BE2"/>
    <w:rsid w:val="00147A65"/>
    <w:rsid w:val="0015631D"/>
    <w:rsid w:val="00163A14"/>
    <w:rsid w:val="001706D0"/>
    <w:rsid w:val="001810AF"/>
    <w:rsid w:val="0018172C"/>
    <w:rsid w:val="00181C4D"/>
    <w:rsid w:val="001853D1"/>
    <w:rsid w:val="00186992"/>
    <w:rsid w:val="00186EBE"/>
    <w:rsid w:val="001956BE"/>
    <w:rsid w:val="001A1AC7"/>
    <w:rsid w:val="001B4503"/>
    <w:rsid w:val="001C1F90"/>
    <w:rsid w:val="001C5A72"/>
    <w:rsid w:val="001D00C2"/>
    <w:rsid w:val="001D1FCA"/>
    <w:rsid w:val="001E1C23"/>
    <w:rsid w:val="001F6D66"/>
    <w:rsid w:val="00202531"/>
    <w:rsid w:val="00204152"/>
    <w:rsid w:val="0020418E"/>
    <w:rsid w:val="00220185"/>
    <w:rsid w:val="00222001"/>
    <w:rsid w:val="00230A41"/>
    <w:rsid w:val="00233D06"/>
    <w:rsid w:val="00235E2F"/>
    <w:rsid w:val="00246FBC"/>
    <w:rsid w:val="00263378"/>
    <w:rsid w:val="0026579D"/>
    <w:rsid w:val="00273CCE"/>
    <w:rsid w:val="0027418F"/>
    <w:rsid w:val="00281E35"/>
    <w:rsid w:val="002839B0"/>
    <w:rsid w:val="002861E7"/>
    <w:rsid w:val="00287ABD"/>
    <w:rsid w:val="002A296D"/>
    <w:rsid w:val="002A5AE6"/>
    <w:rsid w:val="002A65E6"/>
    <w:rsid w:val="002C0678"/>
    <w:rsid w:val="002C3BAC"/>
    <w:rsid w:val="002C517A"/>
    <w:rsid w:val="002D1D6B"/>
    <w:rsid w:val="002D2ABB"/>
    <w:rsid w:val="002D4ADC"/>
    <w:rsid w:val="002D58B5"/>
    <w:rsid w:val="002E4A62"/>
    <w:rsid w:val="002F4F8A"/>
    <w:rsid w:val="002F65F3"/>
    <w:rsid w:val="003032D2"/>
    <w:rsid w:val="00307C4E"/>
    <w:rsid w:val="003102A5"/>
    <w:rsid w:val="0031714E"/>
    <w:rsid w:val="00322362"/>
    <w:rsid w:val="003223A8"/>
    <w:rsid w:val="00334167"/>
    <w:rsid w:val="00341C18"/>
    <w:rsid w:val="00347FFB"/>
    <w:rsid w:val="00350325"/>
    <w:rsid w:val="00353685"/>
    <w:rsid w:val="0035792C"/>
    <w:rsid w:val="00366296"/>
    <w:rsid w:val="00370216"/>
    <w:rsid w:val="00371112"/>
    <w:rsid w:val="00390DDF"/>
    <w:rsid w:val="003A0019"/>
    <w:rsid w:val="003A3E96"/>
    <w:rsid w:val="003A56A5"/>
    <w:rsid w:val="003A69D0"/>
    <w:rsid w:val="003A76A1"/>
    <w:rsid w:val="003C012B"/>
    <w:rsid w:val="003C0FAA"/>
    <w:rsid w:val="003C5A88"/>
    <w:rsid w:val="003F4D09"/>
    <w:rsid w:val="00403C16"/>
    <w:rsid w:val="00403C49"/>
    <w:rsid w:val="004048F8"/>
    <w:rsid w:val="00406B84"/>
    <w:rsid w:val="00406F48"/>
    <w:rsid w:val="00407BAF"/>
    <w:rsid w:val="0041660A"/>
    <w:rsid w:val="00416817"/>
    <w:rsid w:val="00421ED6"/>
    <w:rsid w:val="004223AD"/>
    <w:rsid w:val="004229FF"/>
    <w:rsid w:val="00422C64"/>
    <w:rsid w:val="00430311"/>
    <w:rsid w:val="00434C31"/>
    <w:rsid w:val="004411DD"/>
    <w:rsid w:val="00445B5E"/>
    <w:rsid w:val="004564C8"/>
    <w:rsid w:val="004634EC"/>
    <w:rsid w:val="00464A6E"/>
    <w:rsid w:val="004673E1"/>
    <w:rsid w:val="0048089D"/>
    <w:rsid w:val="00487F5D"/>
    <w:rsid w:val="004923CA"/>
    <w:rsid w:val="00493F88"/>
    <w:rsid w:val="00494B41"/>
    <w:rsid w:val="004A0722"/>
    <w:rsid w:val="004C52D4"/>
    <w:rsid w:val="004D179E"/>
    <w:rsid w:val="004D23D4"/>
    <w:rsid w:val="004D6DC0"/>
    <w:rsid w:val="004D7C9C"/>
    <w:rsid w:val="004F7421"/>
    <w:rsid w:val="0050140E"/>
    <w:rsid w:val="00511D2E"/>
    <w:rsid w:val="00520F11"/>
    <w:rsid w:val="00531102"/>
    <w:rsid w:val="005316FB"/>
    <w:rsid w:val="00535F74"/>
    <w:rsid w:val="00541E8A"/>
    <w:rsid w:val="00544099"/>
    <w:rsid w:val="0054680D"/>
    <w:rsid w:val="0054777B"/>
    <w:rsid w:val="005618D8"/>
    <w:rsid w:val="0056392E"/>
    <w:rsid w:val="00567F51"/>
    <w:rsid w:val="00573019"/>
    <w:rsid w:val="0057346E"/>
    <w:rsid w:val="00574701"/>
    <w:rsid w:val="00577408"/>
    <w:rsid w:val="0058028B"/>
    <w:rsid w:val="00593405"/>
    <w:rsid w:val="005939B6"/>
    <w:rsid w:val="00594B4E"/>
    <w:rsid w:val="00596063"/>
    <w:rsid w:val="005967A3"/>
    <w:rsid w:val="005A627E"/>
    <w:rsid w:val="005B0F7E"/>
    <w:rsid w:val="005C4775"/>
    <w:rsid w:val="005C4815"/>
    <w:rsid w:val="005C4A41"/>
    <w:rsid w:val="005D3351"/>
    <w:rsid w:val="005D5754"/>
    <w:rsid w:val="005E09FF"/>
    <w:rsid w:val="00600514"/>
    <w:rsid w:val="00602AD8"/>
    <w:rsid w:val="00610865"/>
    <w:rsid w:val="00611BBA"/>
    <w:rsid w:val="00625AD9"/>
    <w:rsid w:val="00632B87"/>
    <w:rsid w:val="006370CC"/>
    <w:rsid w:val="00645AAA"/>
    <w:rsid w:val="0065253D"/>
    <w:rsid w:val="0067460C"/>
    <w:rsid w:val="00674BDA"/>
    <w:rsid w:val="006769E3"/>
    <w:rsid w:val="00683B76"/>
    <w:rsid w:val="006A3689"/>
    <w:rsid w:val="006A36BD"/>
    <w:rsid w:val="006A7AAA"/>
    <w:rsid w:val="006C26A3"/>
    <w:rsid w:val="006C3B41"/>
    <w:rsid w:val="006D34B0"/>
    <w:rsid w:val="006E0068"/>
    <w:rsid w:val="006E0E1C"/>
    <w:rsid w:val="006E4BE0"/>
    <w:rsid w:val="006E60B2"/>
    <w:rsid w:val="006F0162"/>
    <w:rsid w:val="00701E95"/>
    <w:rsid w:val="007040A2"/>
    <w:rsid w:val="00712A42"/>
    <w:rsid w:val="00722640"/>
    <w:rsid w:val="00733864"/>
    <w:rsid w:val="00737395"/>
    <w:rsid w:val="007406A5"/>
    <w:rsid w:val="00751B21"/>
    <w:rsid w:val="00756B32"/>
    <w:rsid w:val="007727A4"/>
    <w:rsid w:val="00775607"/>
    <w:rsid w:val="007A0233"/>
    <w:rsid w:val="007A20FB"/>
    <w:rsid w:val="007B7DDF"/>
    <w:rsid w:val="007D7011"/>
    <w:rsid w:val="007E4143"/>
    <w:rsid w:val="007E69E3"/>
    <w:rsid w:val="007E74A5"/>
    <w:rsid w:val="007F1C0C"/>
    <w:rsid w:val="007F29F8"/>
    <w:rsid w:val="00803170"/>
    <w:rsid w:val="00805F3C"/>
    <w:rsid w:val="00812444"/>
    <w:rsid w:val="0081327C"/>
    <w:rsid w:val="008163BE"/>
    <w:rsid w:val="008219CB"/>
    <w:rsid w:val="00840C6D"/>
    <w:rsid w:val="00843F5B"/>
    <w:rsid w:val="008456DC"/>
    <w:rsid w:val="008501EE"/>
    <w:rsid w:val="0085788F"/>
    <w:rsid w:val="00867407"/>
    <w:rsid w:val="008700BB"/>
    <w:rsid w:val="00873163"/>
    <w:rsid w:val="0088316A"/>
    <w:rsid w:val="00890F65"/>
    <w:rsid w:val="00892F21"/>
    <w:rsid w:val="00895D2F"/>
    <w:rsid w:val="008A3544"/>
    <w:rsid w:val="008A605D"/>
    <w:rsid w:val="008A7211"/>
    <w:rsid w:val="008B4A4A"/>
    <w:rsid w:val="008C05C7"/>
    <w:rsid w:val="008C25BC"/>
    <w:rsid w:val="008D4657"/>
    <w:rsid w:val="008E41DD"/>
    <w:rsid w:val="008F5044"/>
    <w:rsid w:val="008F7B22"/>
    <w:rsid w:val="00910C31"/>
    <w:rsid w:val="00914D35"/>
    <w:rsid w:val="00920DAF"/>
    <w:rsid w:val="00921F0B"/>
    <w:rsid w:val="009224AD"/>
    <w:rsid w:val="00923EA5"/>
    <w:rsid w:val="00930B2B"/>
    <w:rsid w:val="00934B84"/>
    <w:rsid w:val="0094116D"/>
    <w:rsid w:val="00943C53"/>
    <w:rsid w:val="00950507"/>
    <w:rsid w:val="00956581"/>
    <w:rsid w:val="0096615C"/>
    <w:rsid w:val="00967E58"/>
    <w:rsid w:val="009737B3"/>
    <w:rsid w:val="00973E22"/>
    <w:rsid w:val="00975058"/>
    <w:rsid w:val="00975954"/>
    <w:rsid w:val="00976797"/>
    <w:rsid w:val="009860C6"/>
    <w:rsid w:val="009864B8"/>
    <w:rsid w:val="00996678"/>
    <w:rsid w:val="009B003E"/>
    <w:rsid w:val="009B0354"/>
    <w:rsid w:val="009B1AF4"/>
    <w:rsid w:val="009B3AB9"/>
    <w:rsid w:val="009E1FCE"/>
    <w:rsid w:val="009E2691"/>
    <w:rsid w:val="009E2CEE"/>
    <w:rsid w:val="009E3023"/>
    <w:rsid w:val="009E60F7"/>
    <w:rsid w:val="009F72C7"/>
    <w:rsid w:val="00A0583E"/>
    <w:rsid w:val="00A072E3"/>
    <w:rsid w:val="00A10F07"/>
    <w:rsid w:val="00A20467"/>
    <w:rsid w:val="00A310F5"/>
    <w:rsid w:val="00A3124A"/>
    <w:rsid w:val="00A325BE"/>
    <w:rsid w:val="00A420E4"/>
    <w:rsid w:val="00A432A7"/>
    <w:rsid w:val="00A47966"/>
    <w:rsid w:val="00A5002D"/>
    <w:rsid w:val="00A534F9"/>
    <w:rsid w:val="00A654C9"/>
    <w:rsid w:val="00A738D2"/>
    <w:rsid w:val="00A848B3"/>
    <w:rsid w:val="00A91205"/>
    <w:rsid w:val="00A966BB"/>
    <w:rsid w:val="00A97EA0"/>
    <w:rsid w:val="00AA43F4"/>
    <w:rsid w:val="00AA6C4C"/>
    <w:rsid w:val="00AA72FE"/>
    <w:rsid w:val="00AB3E91"/>
    <w:rsid w:val="00AC681E"/>
    <w:rsid w:val="00AF00E7"/>
    <w:rsid w:val="00AF567A"/>
    <w:rsid w:val="00AF7BE3"/>
    <w:rsid w:val="00B00104"/>
    <w:rsid w:val="00B07C74"/>
    <w:rsid w:val="00B16FCE"/>
    <w:rsid w:val="00B17602"/>
    <w:rsid w:val="00B17861"/>
    <w:rsid w:val="00B22F79"/>
    <w:rsid w:val="00B23454"/>
    <w:rsid w:val="00B23EE9"/>
    <w:rsid w:val="00B251EA"/>
    <w:rsid w:val="00B31BAA"/>
    <w:rsid w:val="00B33608"/>
    <w:rsid w:val="00B426CF"/>
    <w:rsid w:val="00B42D08"/>
    <w:rsid w:val="00B453CD"/>
    <w:rsid w:val="00B461CD"/>
    <w:rsid w:val="00B50A84"/>
    <w:rsid w:val="00B5260F"/>
    <w:rsid w:val="00B52EBF"/>
    <w:rsid w:val="00B61A48"/>
    <w:rsid w:val="00B61E7B"/>
    <w:rsid w:val="00B6403E"/>
    <w:rsid w:val="00B65710"/>
    <w:rsid w:val="00B67857"/>
    <w:rsid w:val="00B85549"/>
    <w:rsid w:val="00B87665"/>
    <w:rsid w:val="00B97531"/>
    <w:rsid w:val="00BA6D60"/>
    <w:rsid w:val="00BA78DC"/>
    <w:rsid w:val="00BC3A6C"/>
    <w:rsid w:val="00BD4AB2"/>
    <w:rsid w:val="00BE37FF"/>
    <w:rsid w:val="00BE47C3"/>
    <w:rsid w:val="00BF5A21"/>
    <w:rsid w:val="00BF7E10"/>
    <w:rsid w:val="00C001D5"/>
    <w:rsid w:val="00C0674B"/>
    <w:rsid w:val="00C11A81"/>
    <w:rsid w:val="00C137AE"/>
    <w:rsid w:val="00C14534"/>
    <w:rsid w:val="00C224E1"/>
    <w:rsid w:val="00C25DEE"/>
    <w:rsid w:val="00C30819"/>
    <w:rsid w:val="00C422F7"/>
    <w:rsid w:val="00C428FC"/>
    <w:rsid w:val="00C449F2"/>
    <w:rsid w:val="00C45534"/>
    <w:rsid w:val="00C45D13"/>
    <w:rsid w:val="00C56799"/>
    <w:rsid w:val="00C57AA5"/>
    <w:rsid w:val="00C61BE8"/>
    <w:rsid w:val="00C77503"/>
    <w:rsid w:val="00C86F20"/>
    <w:rsid w:val="00C86FD1"/>
    <w:rsid w:val="00C87101"/>
    <w:rsid w:val="00C90A8B"/>
    <w:rsid w:val="00CA2A77"/>
    <w:rsid w:val="00CA76D7"/>
    <w:rsid w:val="00CA7782"/>
    <w:rsid w:val="00CB181F"/>
    <w:rsid w:val="00CB408D"/>
    <w:rsid w:val="00CB6A90"/>
    <w:rsid w:val="00CD0E5E"/>
    <w:rsid w:val="00CD24F7"/>
    <w:rsid w:val="00CD74DD"/>
    <w:rsid w:val="00CE0661"/>
    <w:rsid w:val="00CE2A0B"/>
    <w:rsid w:val="00CE7783"/>
    <w:rsid w:val="00CF0BA3"/>
    <w:rsid w:val="00CF5790"/>
    <w:rsid w:val="00D027A8"/>
    <w:rsid w:val="00D074D4"/>
    <w:rsid w:val="00D124B7"/>
    <w:rsid w:val="00D20309"/>
    <w:rsid w:val="00D203C2"/>
    <w:rsid w:val="00D208DB"/>
    <w:rsid w:val="00D3181E"/>
    <w:rsid w:val="00D421EE"/>
    <w:rsid w:val="00D44334"/>
    <w:rsid w:val="00D447D2"/>
    <w:rsid w:val="00D506A5"/>
    <w:rsid w:val="00D5330A"/>
    <w:rsid w:val="00D55DED"/>
    <w:rsid w:val="00D600A4"/>
    <w:rsid w:val="00D6363F"/>
    <w:rsid w:val="00D6730E"/>
    <w:rsid w:val="00D810B8"/>
    <w:rsid w:val="00D862DC"/>
    <w:rsid w:val="00D871FA"/>
    <w:rsid w:val="00D87383"/>
    <w:rsid w:val="00D9025A"/>
    <w:rsid w:val="00D92321"/>
    <w:rsid w:val="00D929A8"/>
    <w:rsid w:val="00D92AD3"/>
    <w:rsid w:val="00DA0F6E"/>
    <w:rsid w:val="00DB0136"/>
    <w:rsid w:val="00DB1300"/>
    <w:rsid w:val="00DB5B02"/>
    <w:rsid w:val="00DC7693"/>
    <w:rsid w:val="00DD31DD"/>
    <w:rsid w:val="00DE15C0"/>
    <w:rsid w:val="00DE48B4"/>
    <w:rsid w:val="00DF480A"/>
    <w:rsid w:val="00DF4CB6"/>
    <w:rsid w:val="00E11049"/>
    <w:rsid w:val="00E14CF9"/>
    <w:rsid w:val="00E1659E"/>
    <w:rsid w:val="00E2253A"/>
    <w:rsid w:val="00E238F4"/>
    <w:rsid w:val="00E3304F"/>
    <w:rsid w:val="00E35397"/>
    <w:rsid w:val="00E40123"/>
    <w:rsid w:val="00E40E9C"/>
    <w:rsid w:val="00E41553"/>
    <w:rsid w:val="00E4645A"/>
    <w:rsid w:val="00E527B2"/>
    <w:rsid w:val="00E5584F"/>
    <w:rsid w:val="00E614C6"/>
    <w:rsid w:val="00E61A06"/>
    <w:rsid w:val="00E65E82"/>
    <w:rsid w:val="00E73897"/>
    <w:rsid w:val="00E868EE"/>
    <w:rsid w:val="00E90F28"/>
    <w:rsid w:val="00E92E19"/>
    <w:rsid w:val="00E9304B"/>
    <w:rsid w:val="00E95C79"/>
    <w:rsid w:val="00EA6A5F"/>
    <w:rsid w:val="00EB0CAC"/>
    <w:rsid w:val="00EB29CA"/>
    <w:rsid w:val="00EB5A69"/>
    <w:rsid w:val="00EC3AF7"/>
    <w:rsid w:val="00EC3B85"/>
    <w:rsid w:val="00EC6CEC"/>
    <w:rsid w:val="00ED07F1"/>
    <w:rsid w:val="00ED2E92"/>
    <w:rsid w:val="00EE0862"/>
    <w:rsid w:val="00EE5A18"/>
    <w:rsid w:val="00EE6320"/>
    <w:rsid w:val="00F07D94"/>
    <w:rsid w:val="00F07E4A"/>
    <w:rsid w:val="00F13241"/>
    <w:rsid w:val="00F14270"/>
    <w:rsid w:val="00F20C42"/>
    <w:rsid w:val="00F20F0E"/>
    <w:rsid w:val="00F2459E"/>
    <w:rsid w:val="00F26BB5"/>
    <w:rsid w:val="00F30E5D"/>
    <w:rsid w:val="00F3355A"/>
    <w:rsid w:val="00F33C5C"/>
    <w:rsid w:val="00F46C9D"/>
    <w:rsid w:val="00F508AD"/>
    <w:rsid w:val="00F522E4"/>
    <w:rsid w:val="00F55506"/>
    <w:rsid w:val="00F602E9"/>
    <w:rsid w:val="00F66227"/>
    <w:rsid w:val="00F67639"/>
    <w:rsid w:val="00F77632"/>
    <w:rsid w:val="00F82031"/>
    <w:rsid w:val="00F82A61"/>
    <w:rsid w:val="00F83510"/>
    <w:rsid w:val="00F84BBA"/>
    <w:rsid w:val="00FA5B2F"/>
    <w:rsid w:val="00FB0623"/>
    <w:rsid w:val="00FB3D37"/>
    <w:rsid w:val="00FC01A0"/>
    <w:rsid w:val="00FC13B9"/>
    <w:rsid w:val="00FC640D"/>
    <w:rsid w:val="00FD1271"/>
    <w:rsid w:val="00FD2835"/>
    <w:rsid w:val="00FD3352"/>
    <w:rsid w:val="00FD5B68"/>
    <w:rsid w:val="00FE21AA"/>
    <w:rsid w:val="00FE2540"/>
    <w:rsid w:val="00F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449FB-7649-498E-A66C-ADF8BC0C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22649</Words>
  <Characters>12910</Characters>
  <Application>Microsoft Office Word</Application>
  <DocSecurity>0</DocSecurity>
  <Lines>107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2017-07-13T12:19:00Z</cp:lastPrinted>
  <dcterms:created xsi:type="dcterms:W3CDTF">2017-07-14T06:33:00Z</dcterms:created>
  <dcterms:modified xsi:type="dcterms:W3CDTF">2017-07-14T06:33:00Z</dcterms:modified>
</cp:coreProperties>
</file>