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DB7001">
      <w:pPr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 xml:space="preserve">Про затвердження нової редакції Статуту </w:t>
      </w:r>
    </w:p>
    <w:p w:rsidR="0075757B" w:rsidRPr="00990A1A" w:rsidRDefault="0075757B" w:rsidP="0075757B">
      <w:pPr>
        <w:ind w:left="1276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 xml:space="preserve">Івано-Франківської міської </w:t>
      </w:r>
    </w:p>
    <w:p w:rsidR="002212A3" w:rsidRPr="00990A1A" w:rsidRDefault="0075757B" w:rsidP="0075757B">
      <w:pPr>
        <w:ind w:left="1276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>дитячої стоматологічної поліклініки</w:t>
      </w: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jc w:val="both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 xml:space="preserve">Відповідно до статті 26 Закону України «Про місцеве самоврядування в Україні»  від 21.05.1997р. №280/97-ВР, керуючись ст. 78 Господарського кодексу України міська рада </w:t>
      </w: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jc w:val="center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>вирішила:</w:t>
      </w: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75757B" w:rsidP="0075757B">
      <w:pPr>
        <w:pStyle w:val="a3"/>
        <w:numPr>
          <w:ilvl w:val="0"/>
          <w:numId w:val="4"/>
        </w:numPr>
        <w:tabs>
          <w:tab w:val="clear" w:pos="720"/>
          <w:tab w:val="num" w:pos="1134"/>
        </w:tabs>
        <w:ind w:left="1701" w:hanging="425"/>
        <w:jc w:val="both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 xml:space="preserve">Затвердити нову редакцію </w:t>
      </w:r>
      <w:proofErr w:type="spellStart"/>
      <w:r w:rsidRPr="00990A1A">
        <w:rPr>
          <w:color w:val="333333"/>
          <w:sz w:val="28"/>
          <w:szCs w:val="28"/>
        </w:rPr>
        <w:t>C</w:t>
      </w:r>
      <w:r w:rsidR="002212A3" w:rsidRPr="00990A1A">
        <w:rPr>
          <w:color w:val="333333"/>
          <w:sz w:val="28"/>
          <w:szCs w:val="28"/>
        </w:rPr>
        <w:t>татуту</w:t>
      </w:r>
      <w:proofErr w:type="spellEnd"/>
      <w:r w:rsidRPr="00990A1A">
        <w:rPr>
          <w:color w:val="333333"/>
          <w:sz w:val="28"/>
          <w:szCs w:val="28"/>
        </w:rPr>
        <w:t xml:space="preserve"> Івано-Франківської міської дитячої стоматологічної поліклініки</w:t>
      </w:r>
      <w:r w:rsidR="002212A3" w:rsidRPr="00990A1A">
        <w:rPr>
          <w:color w:val="333333"/>
          <w:sz w:val="28"/>
          <w:szCs w:val="28"/>
        </w:rPr>
        <w:t>.</w:t>
      </w:r>
    </w:p>
    <w:p w:rsidR="002212A3" w:rsidRPr="00990A1A" w:rsidRDefault="0075757B" w:rsidP="0075757B">
      <w:pPr>
        <w:pStyle w:val="a3"/>
        <w:numPr>
          <w:ilvl w:val="0"/>
          <w:numId w:val="4"/>
        </w:numPr>
        <w:tabs>
          <w:tab w:val="clear" w:pos="720"/>
          <w:tab w:val="num" w:pos="1134"/>
        </w:tabs>
        <w:ind w:left="1701" w:hanging="425"/>
        <w:jc w:val="both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 xml:space="preserve">Головному лікарю Івано-Франківської міської дитячої стоматологічної поліклініки </w:t>
      </w:r>
      <w:proofErr w:type="spellStart"/>
      <w:r w:rsidR="002212A3" w:rsidRPr="00990A1A">
        <w:rPr>
          <w:color w:val="333333"/>
          <w:sz w:val="28"/>
          <w:szCs w:val="28"/>
        </w:rPr>
        <w:t>Стефанків</w:t>
      </w:r>
      <w:proofErr w:type="spellEnd"/>
      <w:r w:rsidR="002212A3" w:rsidRPr="00990A1A">
        <w:rPr>
          <w:color w:val="333333"/>
          <w:sz w:val="28"/>
          <w:szCs w:val="28"/>
        </w:rPr>
        <w:t xml:space="preserve"> Т.Б. провести за</w:t>
      </w:r>
      <w:r w:rsidRPr="00990A1A">
        <w:rPr>
          <w:color w:val="333333"/>
          <w:sz w:val="28"/>
          <w:szCs w:val="28"/>
        </w:rPr>
        <w:t>ходи щодо державної реєстрації С</w:t>
      </w:r>
      <w:r w:rsidR="002212A3" w:rsidRPr="00990A1A">
        <w:rPr>
          <w:color w:val="333333"/>
          <w:sz w:val="28"/>
          <w:szCs w:val="28"/>
        </w:rPr>
        <w:t>татуту</w:t>
      </w:r>
      <w:r w:rsidRPr="00990A1A">
        <w:rPr>
          <w:color w:val="333333"/>
          <w:sz w:val="28"/>
          <w:szCs w:val="28"/>
        </w:rPr>
        <w:t>, встановлені</w:t>
      </w:r>
      <w:r w:rsidR="002212A3" w:rsidRPr="00990A1A">
        <w:rPr>
          <w:color w:val="333333"/>
          <w:sz w:val="28"/>
          <w:szCs w:val="28"/>
        </w:rPr>
        <w:t xml:space="preserve"> чинним законодавством України.</w:t>
      </w:r>
    </w:p>
    <w:p w:rsidR="002212A3" w:rsidRPr="00990A1A" w:rsidRDefault="002212A3" w:rsidP="0075757B">
      <w:pPr>
        <w:pStyle w:val="a3"/>
        <w:numPr>
          <w:ilvl w:val="0"/>
          <w:numId w:val="4"/>
        </w:numPr>
        <w:tabs>
          <w:tab w:val="clear" w:pos="720"/>
          <w:tab w:val="num" w:pos="1134"/>
        </w:tabs>
        <w:ind w:left="1701" w:hanging="425"/>
        <w:jc w:val="both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:rsidR="002212A3" w:rsidRPr="00990A1A" w:rsidRDefault="002212A3" w:rsidP="002212A3">
      <w:pPr>
        <w:ind w:left="1276"/>
        <w:jc w:val="both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Default="002212A3" w:rsidP="002212A3">
      <w:pPr>
        <w:ind w:left="1276"/>
        <w:rPr>
          <w:color w:val="333333"/>
          <w:sz w:val="28"/>
          <w:szCs w:val="28"/>
        </w:rPr>
      </w:pPr>
    </w:p>
    <w:p w:rsidR="00DB7001" w:rsidRDefault="00DB7001" w:rsidP="002212A3">
      <w:pPr>
        <w:ind w:left="1276"/>
        <w:rPr>
          <w:color w:val="333333"/>
          <w:sz w:val="28"/>
          <w:szCs w:val="28"/>
        </w:rPr>
      </w:pPr>
    </w:p>
    <w:p w:rsidR="00DB7001" w:rsidRPr="00990A1A" w:rsidRDefault="00DB7001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  <w:r w:rsidRPr="00990A1A">
        <w:rPr>
          <w:color w:val="333333"/>
          <w:sz w:val="28"/>
          <w:szCs w:val="28"/>
        </w:rPr>
        <w:t xml:space="preserve">Міський голова                                                             Руслан </w:t>
      </w:r>
      <w:proofErr w:type="spellStart"/>
      <w:r w:rsidRPr="00990A1A">
        <w:rPr>
          <w:color w:val="333333"/>
          <w:sz w:val="28"/>
          <w:szCs w:val="28"/>
        </w:rPr>
        <w:t>Марцінків</w:t>
      </w:r>
      <w:proofErr w:type="spellEnd"/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Pr="00990A1A" w:rsidRDefault="002212A3" w:rsidP="002212A3">
      <w:pPr>
        <w:ind w:left="1276"/>
        <w:rPr>
          <w:color w:val="333333"/>
          <w:sz w:val="28"/>
          <w:szCs w:val="28"/>
        </w:rPr>
      </w:pPr>
    </w:p>
    <w:p w:rsidR="002212A3" w:rsidRDefault="002212A3" w:rsidP="002212A3">
      <w:pPr>
        <w:ind w:left="1276"/>
        <w:rPr>
          <w:color w:val="333333"/>
          <w:sz w:val="28"/>
          <w:szCs w:val="28"/>
        </w:rPr>
      </w:pPr>
      <w:bookmarkStart w:id="0" w:name="_GoBack"/>
      <w:bookmarkEnd w:id="0"/>
    </w:p>
    <w:sectPr w:rsidR="002212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E3D50"/>
    <w:multiLevelType w:val="multilevel"/>
    <w:tmpl w:val="26700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FD6FC4"/>
    <w:multiLevelType w:val="multilevel"/>
    <w:tmpl w:val="26700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4E"/>
    <w:rsid w:val="002212A3"/>
    <w:rsid w:val="0047109D"/>
    <w:rsid w:val="0054639E"/>
    <w:rsid w:val="005A5000"/>
    <w:rsid w:val="006D4456"/>
    <w:rsid w:val="0075757B"/>
    <w:rsid w:val="008D6ED5"/>
    <w:rsid w:val="00990A1A"/>
    <w:rsid w:val="00B06F4E"/>
    <w:rsid w:val="00BF256D"/>
    <w:rsid w:val="00C609E1"/>
    <w:rsid w:val="00DB7001"/>
    <w:rsid w:val="00DC5D9A"/>
    <w:rsid w:val="00F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7B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5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7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7001"/>
    <w:rPr>
      <w:rFonts w:ascii="Tahoma" w:eastAsia="PMingLiU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7B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5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7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7001"/>
    <w:rPr>
      <w:rFonts w:ascii="Tahoma" w:eastAsia="PMingLiU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0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yuryst</dc:creator>
  <cp:lastModifiedBy>user</cp:lastModifiedBy>
  <cp:revision>4</cp:revision>
  <cp:lastPrinted>2017-05-11T14:15:00Z</cp:lastPrinted>
  <dcterms:created xsi:type="dcterms:W3CDTF">2017-05-16T12:20:00Z</dcterms:created>
  <dcterms:modified xsi:type="dcterms:W3CDTF">2017-05-17T13:21:00Z</dcterms:modified>
</cp:coreProperties>
</file>