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29" w:rsidRDefault="00EC2D29" w:rsidP="00251857">
      <w:pPr>
        <w:rPr>
          <w:sz w:val="28"/>
          <w:szCs w:val="28"/>
          <w:lang w:val="uk-UA"/>
        </w:rPr>
      </w:pPr>
      <w:bookmarkStart w:id="0" w:name="_GoBack"/>
      <w:bookmarkEnd w:id="0"/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en-US"/>
        </w:rPr>
      </w:pPr>
    </w:p>
    <w:p w:rsidR="00EC2D29" w:rsidRPr="00976751" w:rsidRDefault="00EC2D29" w:rsidP="00251857">
      <w:pPr>
        <w:rPr>
          <w:sz w:val="28"/>
          <w:szCs w:val="28"/>
          <w:lang w:val="en-US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251857">
      <w:pPr>
        <w:rPr>
          <w:sz w:val="28"/>
          <w:szCs w:val="28"/>
          <w:lang w:val="uk-UA"/>
        </w:rPr>
      </w:pPr>
    </w:p>
    <w:p w:rsidR="00EC2D29" w:rsidRDefault="00EC2D29" w:rsidP="001C7898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>затвердження</w:t>
      </w:r>
    </w:p>
    <w:p w:rsidR="00EC2D29" w:rsidRDefault="00EC2D29" w:rsidP="001C7898">
      <w:pPr>
        <w:rPr>
          <w:sz w:val="28"/>
          <w:lang w:val="uk-UA"/>
        </w:rPr>
      </w:pPr>
      <w:r>
        <w:rPr>
          <w:sz w:val="28"/>
          <w:lang w:val="uk-UA"/>
        </w:rPr>
        <w:t xml:space="preserve">Порядку обслуговування </w:t>
      </w:r>
    </w:p>
    <w:p w:rsidR="00EC2D29" w:rsidRDefault="00EC2D29" w:rsidP="001C7898">
      <w:pPr>
        <w:rPr>
          <w:sz w:val="28"/>
          <w:lang w:val="uk-UA"/>
        </w:rPr>
      </w:pPr>
      <w:r>
        <w:rPr>
          <w:sz w:val="28"/>
          <w:lang w:val="uk-UA"/>
        </w:rPr>
        <w:t>коштів бюджету розвитку</w:t>
      </w:r>
    </w:p>
    <w:p w:rsidR="00EC2D29" w:rsidRDefault="00EC2D29" w:rsidP="001C7898">
      <w:pPr>
        <w:rPr>
          <w:sz w:val="28"/>
          <w:lang w:val="uk-UA"/>
        </w:rPr>
      </w:pPr>
      <w:r>
        <w:rPr>
          <w:sz w:val="28"/>
          <w:lang w:val="uk-UA"/>
        </w:rPr>
        <w:t xml:space="preserve">в установах банків </w:t>
      </w:r>
    </w:p>
    <w:p w:rsidR="00EC2D29" w:rsidRPr="001C7898" w:rsidRDefault="00EC2D29" w:rsidP="001C7898">
      <w:pPr>
        <w:rPr>
          <w:sz w:val="28"/>
          <w:lang w:val="uk-UA"/>
        </w:rPr>
      </w:pPr>
      <w:r>
        <w:rPr>
          <w:sz w:val="28"/>
          <w:lang w:val="uk-UA"/>
        </w:rPr>
        <w:t>державного сектора</w:t>
      </w:r>
    </w:p>
    <w:p w:rsidR="00EC2D29" w:rsidRPr="00F20204" w:rsidRDefault="00EC2D29" w:rsidP="000E1F9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C2D29" w:rsidRPr="00F20204" w:rsidRDefault="00EC2D29" w:rsidP="00251857">
      <w:pPr>
        <w:ind w:firstLine="540"/>
        <w:rPr>
          <w:sz w:val="28"/>
          <w:szCs w:val="28"/>
          <w:lang w:val="uk-UA"/>
        </w:rPr>
      </w:pP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ind w:firstLine="540"/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1C789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14.05.2015 № 378 «Про затвердження </w:t>
      </w:r>
      <w:r>
        <w:rPr>
          <w:sz w:val="28"/>
          <w:szCs w:val="28"/>
          <w:lang w:val="uk-UA"/>
        </w:rPr>
        <w:t>Порядку о</w:t>
      </w:r>
      <w:r w:rsidRPr="00BA4660">
        <w:rPr>
          <w:bCs/>
          <w:color w:val="000000"/>
          <w:sz w:val="28"/>
          <w:szCs w:val="28"/>
          <w:shd w:val="clear" w:color="auto" w:fill="FFFFFF"/>
          <w:lang w:val="uk-UA"/>
        </w:rPr>
        <w:t>бслуговування коштів місцевих бюджетів у частині бюджету розвитку та власних надходжень бюджетних установ в установах банків державного сектор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а»,</w:t>
      </w:r>
      <w:r w:rsidRPr="001C78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4D44DB">
        <w:rPr>
          <w:color w:val="000000"/>
          <w:sz w:val="28"/>
          <w:szCs w:val="28"/>
          <w:lang w:val="uk-UA"/>
        </w:rPr>
        <w:t xml:space="preserve">виконання </w:t>
      </w:r>
      <w:r w:rsidRPr="004D44DB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Івано-Франківської</w:t>
      </w:r>
      <w:r w:rsidRPr="004D44DB">
        <w:rPr>
          <w:sz w:val="28"/>
          <w:szCs w:val="28"/>
          <w:lang w:val="uk-UA"/>
        </w:rPr>
        <w:t xml:space="preserve"> міської ради від 2</w:t>
      </w:r>
      <w:r>
        <w:rPr>
          <w:sz w:val="28"/>
          <w:szCs w:val="28"/>
          <w:lang w:val="uk-UA"/>
        </w:rPr>
        <w:t>2</w:t>
      </w:r>
      <w:r w:rsidRPr="004D44DB">
        <w:rPr>
          <w:sz w:val="28"/>
          <w:szCs w:val="28"/>
          <w:lang w:val="uk-UA"/>
        </w:rPr>
        <w:t>.12.2016 №</w:t>
      </w:r>
      <w:r>
        <w:rPr>
          <w:sz w:val="28"/>
          <w:szCs w:val="28"/>
          <w:lang w:val="uk-UA"/>
        </w:rPr>
        <w:t>356-9</w:t>
      </w:r>
      <w:r w:rsidRPr="004D44DB">
        <w:rPr>
          <w:sz w:val="28"/>
          <w:szCs w:val="28"/>
          <w:lang w:val="uk-UA"/>
        </w:rPr>
        <w:t xml:space="preserve"> «Про обслуговування коштів </w:t>
      </w:r>
      <w:r>
        <w:rPr>
          <w:sz w:val="28"/>
          <w:szCs w:val="28"/>
          <w:lang w:val="uk-UA"/>
        </w:rPr>
        <w:t>міського бюджету м. Івано-Франківська у частині бюджету розвитку та власних надходжень бюджетних установ в установах банків державного сектора у 2017 році</w:t>
      </w:r>
      <w:r w:rsidRPr="004D44D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F20204">
        <w:rPr>
          <w:sz w:val="28"/>
          <w:szCs w:val="28"/>
          <w:lang w:val="uk-UA"/>
        </w:rPr>
        <w:t xml:space="preserve"> виконавчий комітет міської ради</w:t>
      </w:r>
    </w:p>
    <w:p w:rsidR="00EC2D29" w:rsidRPr="00F20204" w:rsidRDefault="00EC2D29" w:rsidP="00251857">
      <w:pPr>
        <w:ind w:firstLine="540"/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ind w:firstLine="540"/>
        <w:jc w:val="center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 и р і ш и в:</w:t>
      </w:r>
    </w:p>
    <w:p w:rsidR="00EC2D29" w:rsidRPr="00F20204" w:rsidRDefault="00EC2D29" w:rsidP="00251857">
      <w:pPr>
        <w:jc w:val="center"/>
        <w:rPr>
          <w:sz w:val="28"/>
          <w:szCs w:val="28"/>
          <w:lang w:val="uk-UA"/>
        </w:rPr>
      </w:pPr>
    </w:p>
    <w:p w:rsidR="00EC2D29" w:rsidRPr="000E1F97" w:rsidRDefault="00EC2D29" w:rsidP="000E1F97">
      <w:pPr>
        <w:numPr>
          <w:ilvl w:val="0"/>
          <w:numId w:val="2"/>
        </w:numPr>
        <w:ind w:left="0" w:firstLine="36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Затвердити Порядок обслуговування коштів бюджету розвитку в установах банків державного сектора</w:t>
      </w:r>
      <w:r w:rsidRPr="000E1F97">
        <w:rPr>
          <w:sz w:val="28"/>
          <w:szCs w:val="28"/>
          <w:lang w:val="uk-UA"/>
        </w:rPr>
        <w:t xml:space="preserve"> (додається).</w:t>
      </w:r>
    </w:p>
    <w:p w:rsidR="00EC2D29" w:rsidRPr="00FB21C9" w:rsidRDefault="00EC2D29" w:rsidP="00251857">
      <w:pPr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 xml:space="preserve">    </w:t>
      </w:r>
      <w:r w:rsidRPr="00F20204">
        <w:rPr>
          <w:sz w:val="28"/>
          <w:szCs w:val="28"/>
        </w:rPr>
        <w:t>2.</w:t>
      </w:r>
      <w:r w:rsidRPr="00F20204">
        <w:rPr>
          <w:sz w:val="28"/>
          <w:szCs w:val="28"/>
          <w:lang w:val="uk-UA"/>
        </w:rPr>
        <w:t xml:space="preserve"> Контроль 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міського голови відповідно до розподілу посадових обов’язків.</w:t>
      </w: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F20204" w:rsidRDefault="00EC2D29" w:rsidP="00251857">
      <w:pPr>
        <w:jc w:val="both"/>
        <w:rPr>
          <w:sz w:val="28"/>
          <w:szCs w:val="28"/>
          <w:lang w:val="uk-UA"/>
        </w:rPr>
      </w:pPr>
    </w:p>
    <w:p w:rsidR="00EC2D29" w:rsidRPr="006F53D2" w:rsidRDefault="00EC2D29">
      <w:pPr>
        <w:rPr>
          <w:sz w:val="24"/>
          <w:szCs w:val="24"/>
        </w:rPr>
      </w:pPr>
      <w:r w:rsidRPr="00F20204">
        <w:rPr>
          <w:sz w:val="28"/>
          <w:szCs w:val="28"/>
          <w:lang w:val="uk-UA"/>
        </w:rPr>
        <w:t>Міський голова</w:t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EC2D29" w:rsidRPr="006F53D2" w:rsidSect="009C07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4ECE"/>
    <w:multiLevelType w:val="hybridMultilevel"/>
    <w:tmpl w:val="CD86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57"/>
    <w:rsid w:val="0004576A"/>
    <w:rsid w:val="000478B4"/>
    <w:rsid w:val="00060429"/>
    <w:rsid w:val="00090175"/>
    <w:rsid w:val="000C2DBF"/>
    <w:rsid w:val="000E1F97"/>
    <w:rsid w:val="000E5BFD"/>
    <w:rsid w:val="001552AA"/>
    <w:rsid w:val="00185F21"/>
    <w:rsid w:val="001B1205"/>
    <w:rsid w:val="001C5674"/>
    <w:rsid w:val="001C7898"/>
    <w:rsid w:val="00251857"/>
    <w:rsid w:val="00262D80"/>
    <w:rsid w:val="002B1A16"/>
    <w:rsid w:val="003561C3"/>
    <w:rsid w:val="003E01A3"/>
    <w:rsid w:val="00417C9D"/>
    <w:rsid w:val="0042540F"/>
    <w:rsid w:val="00436EFD"/>
    <w:rsid w:val="004D0121"/>
    <w:rsid w:val="004D44DB"/>
    <w:rsid w:val="004E516E"/>
    <w:rsid w:val="0054568E"/>
    <w:rsid w:val="005B2AE0"/>
    <w:rsid w:val="005C4111"/>
    <w:rsid w:val="006140AA"/>
    <w:rsid w:val="00614ED8"/>
    <w:rsid w:val="0069547E"/>
    <w:rsid w:val="006960D8"/>
    <w:rsid w:val="006A4EC6"/>
    <w:rsid w:val="006E0EE5"/>
    <w:rsid w:val="006F53D2"/>
    <w:rsid w:val="007D528D"/>
    <w:rsid w:val="0080441C"/>
    <w:rsid w:val="00841E17"/>
    <w:rsid w:val="00846217"/>
    <w:rsid w:val="00866A41"/>
    <w:rsid w:val="009559FB"/>
    <w:rsid w:val="00976751"/>
    <w:rsid w:val="009811D3"/>
    <w:rsid w:val="009C07B3"/>
    <w:rsid w:val="009C58BB"/>
    <w:rsid w:val="00AE5C77"/>
    <w:rsid w:val="00AF03A0"/>
    <w:rsid w:val="00AF3935"/>
    <w:rsid w:val="00B32F01"/>
    <w:rsid w:val="00B766BC"/>
    <w:rsid w:val="00B924C2"/>
    <w:rsid w:val="00BA1BB6"/>
    <w:rsid w:val="00BA4660"/>
    <w:rsid w:val="00BD0C93"/>
    <w:rsid w:val="00BD77CB"/>
    <w:rsid w:val="00BD7E13"/>
    <w:rsid w:val="00C05E62"/>
    <w:rsid w:val="00C15B09"/>
    <w:rsid w:val="00CD2138"/>
    <w:rsid w:val="00D85448"/>
    <w:rsid w:val="00D9342C"/>
    <w:rsid w:val="00E05C23"/>
    <w:rsid w:val="00E14DB6"/>
    <w:rsid w:val="00E158A3"/>
    <w:rsid w:val="00E21CFD"/>
    <w:rsid w:val="00EB1EF1"/>
    <w:rsid w:val="00EC2726"/>
    <w:rsid w:val="00EC2D29"/>
    <w:rsid w:val="00EC38A0"/>
    <w:rsid w:val="00EE2C40"/>
    <w:rsid w:val="00F20204"/>
    <w:rsid w:val="00F7222F"/>
    <w:rsid w:val="00FB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A0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A0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Жигайло</dc:creator>
  <cp:lastModifiedBy>user</cp:lastModifiedBy>
  <cp:revision>2</cp:revision>
  <cp:lastPrinted>2017-04-21T09:04:00Z</cp:lastPrinted>
  <dcterms:created xsi:type="dcterms:W3CDTF">2017-04-26T12:13:00Z</dcterms:created>
  <dcterms:modified xsi:type="dcterms:W3CDTF">2017-04-26T12:13:00Z</dcterms:modified>
</cp:coreProperties>
</file>