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780" w:rsidRDefault="009B1780" w:rsidP="009B178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B1780" w:rsidRDefault="009B1780" w:rsidP="009B17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1780" w:rsidRDefault="009B1780" w:rsidP="009B17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1780" w:rsidRDefault="009B1780" w:rsidP="009B17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1780" w:rsidRDefault="009B1780" w:rsidP="009B17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1780" w:rsidRDefault="009B1780" w:rsidP="009B17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1780" w:rsidRDefault="009B1780" w:rsidP="009B17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1780" w:rsidRDefault="009B1780" w:rsidP="009B17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1780" w:rsidRDefault="009B1780" w:rsidP="009B17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1780" w:rsidRDefault="009B1780" w:rsidP="009B17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1780" w:rsidRDefault="009B1780" w:rsidP="009B17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1780" w:rsidRDefault="009B1780" w:rsidP="009B178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1780" w:rsidRDefault="009B1780" w:rsidP="009B1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1780"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9B1780" w:rsidRDefault="009B1780" w:rsidP="009B178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B1780">
        <w:rPr>
          <w:rFonts w:ascii="Times New Roman" w:hAnsi="Times New Roman" w:cs="Times New Roman"/>
          <w:sz w:val="28"/>
          <w:szCs w:val="28"/>
        </w:rPr>
        <w:t xml:space="preserve">об’єктів </w:t>
      </w:r>
      <w:r w:rsidRPr="009B17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дрібнороздрібної торгівлі та </w:t>
      </w:r>
    </w:p>
    <w:p w:rsidR="006738C0" w:rsidRDefault="009B1780" w:rsidP="009B178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B1780">
        <w:rPr>
          <w:rFonts w:ascii="Times New Roman" w:hAnsi="Times New Roman" w:cs="Times New Roman"/>
          <w:bCs/>
          <w:color w:val="000000"/>
          <w:sz w:val="28"/>
          <w:szCs w:val="28"/>
        </w:rPr>
        <w:t>надання послуг у сфері розваг</w:t>
      </w:r>
    </w:p>
    <w:p w:rsidR="009B1780" w:rsidRDefault="009B1780" w:rsidP="009B178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B1780" w:rsidRPr="009B1780" w:rsidRDefault="009B1780" w:rsidP="009B1780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576A3" w:rsidRDefault="009B1780" w:rsidP="009B1780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9B1780">
        <w:rPr>
          <w:rStyle w:val="rvts7"/>
          <w:color w:val="000000"/>
          <w:sz w:val="28"/>
          <w:szCs w:val="28"/>
          <w:lang w:val="uk-UA"/>
        </w:rPr>
        <w:tab/>
      </w:r>
      <w:r w:rsidRPr="009B1780">
        <w:rPr>
          <w:color w:val="000000"/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 w:rsidRPr="009B1780">
        <w:rPr>
          <w:bCs/>
          <w:color w:val="000000"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 w:rsidRPr="009B1780">
        <w:rPr>
          <w:color w:val="000000"/>
          <w:sz w:val="28"/>
          <w:szCs w:val="28"/>
          <w:lang w:val="uk-UA"/>
        </w:rPr>
        <w:t>», враховуючи рекомендації комісії з організації сезонної торгівлі</w:t>
      </w:r>
      <w:r w:rsidR="000576A3">
        <w:rPr>
          <w:color w:val="000000"/>
          <w:sz w:val="28"/>
          <w:szCs w:val="28"/>
          <w:lang w:val="uk-UA"/>
        </w:rPr>
        <w:t xml:space="preserve"> </w:t>
      </w:r>
      <w:r w:rsidR="000576A3" w:rsidRPr="000576A3">
        <w:rPr>
          <w:color w:val="000000"/>
          <w:sz w:val="28"/>
          <w:szCs w:val="28"/>
          <w:lang w:val="uk-UA"/>
        </w:rPr>
        <w:t>виконавчий комітет міської ради</w:t>
      </w:r>
      <w:r w:rsidR="000576A3">
        <w:rPr>
          <w:color w:val="000000"/>
          <w:sz w:val="28"/>
          <w:szCs w:val="28"/>
          <w:lang w:val="uk-UA"/>
        </w:rPr>
        <w:t xml:space="preserve"> </w:t>
      </w:r>
    </w:p>
    <w:p w:rsidR="000576A3" w:rsidRPr="00925EFB" w:rsidRDefault="000576A3" w:rsidP="00925E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1C5BB3"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9B1780" w:rsidRPr="009B1780" w:rsidRDefault="009B1780" w:rsidP="009B178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B1780">
        <w:rPr>
          <w:rFonts w:ascii="Times New Roman" w:hAnsi="Times New Roman" w:cs="Times New Roman"/>
          <w:color w:val="000000"/>
          <w:sz w:val="28"/>
          <w:szCs w:val="28"/>
        </w:rPr>
        <w:t xml:space="preserve">1. Погодити розміщення </w:t>
      </w:r>
      <w:r w:rsidRPr="009B1780">
        <w:rPr>
          <w:rFonts w:ascii="Times New Roman" w:hAnsi="Times New Roman" w:cs="Times New Roman"/>
          <w:sz w:val="28"/>
          <w:szCs w:val="28"/>
        </w:rPr>
        <w:t>об’єктів</w:t>
      </w:r>
      <w:r w:rsidRPr="009B178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1780">
        <w:rPr>
          <w:rFonts w:ascii="Times New Roman" w:hAnsi="Times New Roman" w:cs="Times New Roman"/>
          <w:bCs/>
          <w:color w:val="000000"/>
          <w:sz w:val="28"/>
          <w:szCs w:val="28"/>
        </w:rPr>
        <w:t>надання послуг у сфері розваг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Pr="009B17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відповідно до схеми погодженої </w:t>
      </w:r>
      <w:r w:rsidRPr="009B1780">
        <w:rPr>
          <w:rFonts w:ascii="Times New Roman" w:hAnsi="Times New Roman" w:cs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9B1780" w:rsidRPr="009B1780" w:rsidRDefault="009B1780" w:rsidP="009B1780">
      <w:pPr>
        <w:pStyle w:val="rvps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9B1780">
        <w:rPr>
          <w:sz w:val="28"/>
          <w:szCs w:val="28"/>
          <w:lang w:val="uk-UA"/>
        </w:rPr>
        <w:t>1.1. С</w:t>
      </w:r>
      <w:r w:rsidRPr="009B1780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9B1780">
        <w:rPr>
          <w:rStyle w:val="rvts7"/>
          <w:color w:val="000000"/>
          <w:sz w:val="28"/>
          <w:szCs w:val="28"/>
          <w:lang w:val="uk-UA"/>
        </w:rPr>
        <w:t xml:space="preserve">розміщення об’єкта </w:t>
      </w:r>
      <w:r w:rsidRPr="009B1780">
        <w:rPr>
          <w:bCs/>
          <w:color w:val="000000"/>
          <w:sz w:val="28"/>
          <w:szCs w:val="28"/>
          <w:lang w:val="uk-UA"/>
        </w:rPr>
        <w:t>надання послуг у сфері розваг «</w:t>
      </w:r>
      <w:proofErr w:type="spellStart"/>
      <w:r w:rsidRPr="009B1780">
        <w:rPr>
          <w:rStyle w:val="rvts7"/>
          <w:color w:val="000000"/>
          <w:sz w:val="28"/>
          <w:szCs w:val="28"/>
          <w:lang w:val="uk-UA"/>
        </w:rPr>
        <w:t>Альпінпарк</w:t>
      </w:r>
      <w:proofErr w:type="spellEnd"/>
      <w:r w:rsidRPr="009B1780">
        <w:rPr>
          <w:rStyle w:val="rvts7"/>
          <w:color w:val="000000"/>
          <w:sz w:val="28"/>
          <w:szCs w:val="28"/>
          <w:lang w:val="uk-UA"/>
        </w:rPr>
        <w:t>»</w:t>
      </w:r>
      <w:r w:rsidRPr="009B1780">
        <w:rPr>
          <w:sz w:val="28"/>
          <w:szCs w:val="28"/>
          <w:lang w:val="uk-UA"/>
        </w:rPr>
        <w:t xml:space="preserve"> </w:t>
      </w:r>
      <w:r w:rsidRPr="009B1780">
        <w:rPr>
          <w:color w:val="000000"/>
          <w:sz w:val="28"/>
          <w:szCs w:val="28"/>
          <w:lang w:val="uk-UA"/>
        </w:rPr>
        <w:t>на території парку культури і відпочинку ім. Т.Г. Шевченка на період з 10 квітня по 31 жовтня 2017 року</w:t>
      </w:r>
      <w:r w:rsidR="00193774">
        <w:rPr>
          <w:color w:val="000000"/>
          <w:sz w:val="28"/>
          <w:szCs w:val="28"/>
          <w:lang w:val="uk-UA"/>
        </w:rPr>
        <w:t xml:space="preserve"> (</w:t>
      </w:r>
      <w:r w:rsidR="00607331">
        <w:rPr>
          <w:color w:val="000000"/>
          <w:sz w:val="28"/>
          <w:szCs w:val="28"/>
          <w:lang w:val="uk-UA"/>
        </w:rPr>
        <w:t xml:space="preserve">205 </w:t>
      </w:r>
      <w:r w:rsidR="00193774">
        <w:rPr>
          <w:color w:val="000000"/>
          <w:sz w:val="28"/>
          <w:szCs w:val="28"/>
          <w:lang w:val="uk-UA"/>
        </w:rPr>
        <w:t>дн</w:t>
      </w:r>
      <w:r w:rsidR="00607331">
        <w:rPr>
          <w:color w:val="000000"/>
          <w:sz w:val="28"/>
          <w:szCs w:val="28"/>
          <w:lang w:val="uk-UA"/>
        </w:rPr>
        <w:t>ів</w:t>
      </w:r>
      <w:r w:rsidR="00193774">
        <w:rPr>
          <w:color w:val="000000"/>
          <w:sz w:val="28"/>
          <w:szCs w:val="28"/>
          <w:lang w:val="uk-UA"/>
        </w:rPr>
        <w:t>)</w:t>
      </w:r>
      <w:r w:rsidRPr="009B1780">
        <w:rPr>
          <w:color w:val="000000"/>
          <w:sz w:val="28"/>
          <w:szCs w:val="28"/>
          <w:lang w:val="uk-UA"/>
        </w:rPr>
        <w:t>, після</w:t>
      </w:r>
      <w:r w:rsidRPr="009B1780"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>6.1.</w:t>
      </w:r>
      <w:r w:rsidRPr="009B1780">
        <w:rPr>
          <w:sz w:val="28"/>
          <w:szCs w:val="28"/>
          <w:lang w:val="uk-UA"/>
        </w:rPr>
        <w:t xml:space="preserve"> </w:t>
      </w:r>
      <w:r w:rsidRPr="009B1780">
        <w:rPr>
          <w:bCs/>
          <w:sz w:val="28"/>
          <w:szCs w:val="28"/>
          <w:lang w:val="uk-UA"/>
        </w:rPr>
        <w:t xml:space="preserve">Положення </w:t>
      </w:r>
      <w:r w:rsidRPr="009B1780">
        <w:rPr>
          <w:sz w:val="28"/>
          <w:szCs w:val="28"/>
          <w:lang w:val="uk-UA"/>
        </w:rPr>
        <w:t>«П</w:t>
      </w:r>
      <w:r w:rsidRPr="009B1780">
        <w:rPr>
          <w:bCs/>
          <w:sz w:val="28"/>
          <w:szCs w:val="28"/>
          <w:lang w:val="uk-UA"/>
        </w:rPr>
        <w:t xml:space="preserve">ро </w:t>
      </w:r>
      <w:r w:rsidRPr="009B1780">
        <w:rPr>
          <w:bCs/>
          <w:color w:val="000000"/>
          <w:sz w:val="28"/>
          <w:szCs w:val="28"/>
          <w:lang w:val="uk-UA"/>
        </w:rPr>
        <w:t>дрібнороздрібну торгівлю, надання послуг у сфері розваг та проведення ярмарок на території м. Івано-Франківська</w:t>
      </w:r>
      <w:r w:rsidRPr="009B1780">
        <w:rPr>
          <w:bCs/>
          <w:sz w:val="28"/>
          <w:szCs w:val="28"/>
          <w:lang w:val="uk-UA"/>
        </w:rPr>
        <w:t xml:space="preserve">» в сумі </w:t>
      </w:r>
      <w:r w:rsidR="00607331">
        <w:rPr>
          <w:bCs/>
          <w:sz w:val="28"/>
          <w:szCs w:val="28"/>
          <w:lang w:val="uk-UA"/>
        </w:rPr>
        <w:t>19680</w:t>
      </w:r>
      <w:r w:rsidRPr="009B1780">
        <w:rPr>
          <w:bCs/>
          <w:sz w:val="28"/>
          <w:szCs w:val="28"/>
          <w:lang w:val="uk-UA"/>
        </w:rPr>
        <w:t>,00 грн.</w:t>
      </w:r>
    </w:p>
    <w:p w:rsidR="00607331" w:rsidRDefault="00607331" w:rsidP="0060733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607331">
        <w:rPr>
          <w:sz w:val="28"/>
          <w:szCs w:val="28"/>
          <w:lang w:val="uk-UA"/>
        </w:rPr>
        <w:t xml:space="preserve">1.2. </w:t>
      </w:r>
      <w:r w:rsidRPr="009B1780">
        <w:rPr>
          <w:sz w:val="28"/>
          <w:szCs w:val="28"/>
          <w:lang w:val="uk-UA"/>
        </w:rPr>
        <w:t>С</w:t>
      </w:r>
      <w:r w:rsidRPr="009B1780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9B1780">
        <w:rPr>
          <w:rStyle w:val="rvts7"/>
          <w:color w:val="000000"/>
          <w:sz w:val="28"/>
          <w:szCs w:val="28"/>
          <w:lang w:val="uk-UA"/>
        </w:rPr>
        <w:t xml:space="preserve">розміщення об’єкта </w:t>
      </w:r>
      <w:r w:rsidRPr="009B1780">
        <w:rPr>
          <w:bCs/>
          <w:color w:val="000000"/>
          <w:sz w:val="28"/>
          <w:szCs w:val="28"/>
          <w:lang w:val="uk-UA"/>
        </w:rPr>
        <w:t xml:space="preserve">надання послуг </w:t>
      </w:r>
      <w:r w:rsidR="00B65CE2">
        <w:rPr>
          <w:bCs/>
          <w:color w:val="000000"/>
          <w:sz w:val="28"/>
          <w:szCs w:val="28"/>
          <w:lang w:val="uk-UA"/>
        </w:rPr>
        <w:t xml:space="preserve">з прокату </w:t>
      </w:r>
      <w:r w:rsidR="00B65CE2">
        <w:rPr>
          <w:rStyle w:val="rvts7"/>
          <w:color w:val="000000"/>
          <w:sz w:val="28"/>
          <w:szCs w:val="28"/>
          <w:lang w:val="uk-UA"/>
        </w:rPr>
        <w:t>с</w:t>
      </w:r>
      <w:r>
        <w:rPr>
          <w:rStyle w:val="rvts7"/>
          <w:color w:val="000000"/>
          <w:sz w:val="28"/>
          <w:szCs w:val="28"/>
          <w:lang w:val="uk-UA"/>
        </w:rPr>
        <w:t>імейн</w:t>
      </w:r>
      <w:r w:rsidR="00B65CE2">
        <w:rPr>
          <w:rStyle w:val="rvts7"/>
          <w:color w:val="000000"/>
          <w:sz w:val="28"/>
          <w:szCs w:val="28"/>
          <w:lang w:val="uk-UA"/>
        </w:rPr>
        <w:t>их веломобілів</w:t>
      </w:r>
      <w:r w:rsidRPr="009B1780">
        <w:rPr>
          <w:sz w:val="28"/>
          <w:szCs w:val="28"/>
          <w:lang w:val="uk-UA"/>
        </w:rPr>
        <w:t xml:space="preserve"> </w:t>
      </w:r>
      <w:r w:rsidRPr="009B1780">
        <w:rPr>
          <w:color w:val="000000"/>
          <w:sz w:val="28"/>
          <w:szCs w:val="28"/>
          <w:lang w:val="uk-UA"/>
        </w:rPr>
        <w:t xml:space="preserve">на території парку культури і відпочинку ім. Т.Г. Шевченка на період з 10 квітня по </w:t>
      </w:r>
      <w:r w:rsidR="00925EFB">
        <w:rPr>
          <w:color w:val="000000"/>
          <w:sz w:val="28"/>
          <w:szCs w:val="28"/>
          <w:lang w:val="uk-UA"/>
        </w:rPr>
        <w:t>01 липня</w:t>
      </w:r>
      <w:r w:rsidRPr="009B1780">
        <w:rPr>
          <w:color w:val="000000"/>
          <w:sz w:val="28"/>
          <w:szCs w:val="28"/>
          <w:lang w:val="uk-UA"/>
        </w:rPr>
        <w:t xml:space="preserve"> 2017 року</w:t>
      </w:r>
      <w:r>
        <w:rPr>
          <w:color w:val="000000"/>
          <w:sz w:val="28"/>
          <w:szCs w:val="28"/>
          <w:lang w:val="uk-UA"/>
        </w:rPr>
        <w:t xml:space="preserve"> (</w:t>
      </w:r>
      <w:r w:rsidR="00925EFB">
        <w:rPr>
          <w:color w:val="000000"/>
          <w:sz w:val="28"/>
          <w:szCs w:val="28"/>
          <w:lang w:val="uk-UA"/>
        </w:rPr>
        <w:t xml:space="preserve">83 </w:t>
      </w:r>
      <w:proofErr w:type="spellStart"/>
      <w:r w:rsidR="00925EFB">
        <w:rPr>
          <w:color w:val="000000"/>
          <w:sz w:val="28"/>
          <w:szCs w:val="28"/>
          <w:lang w:val="uk-UA"/>
        </w:rPr>
        <w:t>дння</w:t>
      </w:r>
      <w:proofErr w:type="spellEnd"/>
      <w:r>
        <w:rPr>
          <w:color w:val="000000"/>
          <w:sz w:val="28"/>
          <w:szCs w:val="28"/>
          <w:lang w:val="uk-UA"/>
        </w:rPr>
        <w:t>)</w:t>
      </w:r>
      <w:r w:rsidRPr="009B1780">
        <w:rPr>
          <w:color w:val="000000"/>
          <w:sz w:val="28"/>
          <w:szCs w:val="28"/>
          <w:lang w:val="uk-UA"/>
        </w:rPr>
        <w:t>, після</w:t>
      </w:r>
      <w:r w:rsidRPr="009B1780"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>6.1.</w:t>
      </w:r>
      <w:r w:rsidRPr="009B1780">
        <w:rPr>
          <w:sz w:val="28"/>
          <w:szCs w:val="28"/>
          <w:lang w:val="uk-UA"/>
        </w:rPr>
        <w:t xml:space="preserve"> </w:t>
      </w:r>
      <w:r w:rsidRPr="009B1780">
        <w:rPr>
          <w:bCs/>
          <w:sz w:val="28"/>
          <w:szCs w:val="28"/>
          <w:lang w:val="uk-UA"/>
        </w:rPr>
        <w:t xml:space="preserve">Положення </w:t>
      </w:r>
      <w:r w:rsidRPr="009B1780">
        <w:rPr>
          <w:sz w:val="28"/>
          <w:szCs w:val="28"/>
          <w:lang w:val="uk-UA"/>
        </w:rPr>
        <w:t>«П</w:t>
      </w:r>
      <w:r w:rsidRPr="009B1780">
        <w:rPr>
          <w:bCs/>
          <w:sz w:val="28"/>
          <w:szCs w:val="28"/>
          <w:lang w:val="uk-UA"/>
        </w:rPr>
        <w:t xml:space="preserve">ро </w:t>
      </w:r>
      <w:r w:rsidRPr="009B1780">
        <w:rPr>
          <w:bCs/>
          <w:color w:val="000000"/>
          <w:sz w:val="28"/>
          <w:szCs w:val="28"/>
          <w:lang w:val="uk-UA"/>
        </w:rPr>
        <w:t>дрібнороздрібну торгівлю, надання послуг у сфері розваг та проведення ярмарок на території м. Івано-Франківська</w:t>
      </w:r>
      <w:r w:rsidRPr="009B1780">
        <w:rPr>
          <w:bCs/>
          <w:sz w:val="28"/>
          <w:szCs w:val="28"/>
          <w:lang w:val="uk-UA"/>
        </w:rPr>
        <w:t xml:space="preserve">» в сумі </w:t>
      </w:r>
      <w:r w:rsidR="00925EFB">
        <w:rPr>
          <w:bCs/>
          <w:sz w:val="28"/>
          <w:szCs w:val="28"/>
          <w:lang w:val="uk-UA"/>
        </w:rPr>
        <w:t>7968</w:t>
      </w:r>
      <w:r w:rsidRPr="009B1780">
        <w:rPr>
          <w:bCs/>
          <w:sz w:val="28"/>
          <w:szCs w:val="28"/>
          <w:lang w:val="uk-UA"/>
        </w:rPr>
        <w:t>,00 грн.</w:t>
      </w:r>
    </w:p>
    <w:p w:rsidR="00B65CE2" w:rsidRDefault="00B65CE2" w:rsidP="00B65CE2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1.3. </w:t>
      </w:r>
      <w:r w:rsidRPr="009B1780">
        <w:rPr>
          <w:sz w:val="28"/>
          <w:szCs w:val="28"/>
          <w:lang w:val="uk-UA"/>
        </w:rPr>
        <w:t>С</w:t>
      </w:r>
      <w:r w:rsidRPr="009B1780">
        <w:rPr>
          <w:bCs/>
          <w:sz w:val="28"/>
          <w:szCs w:val="28"/>
          <w:lang w:val="uk-UA"/>
        </w:rPr>
        <w:t xml:space="preserve">уб’єкту господарської діяльності  </w:t>
      </w:r>
      <w:r w:rsidRPr="009B1780">
        <w:rPr>
          <w:rStyle w:val="rvts7"/>
          <w:color w:val="000000"/>
          <w:sz w:val="28"/>
          <w:szCs w:val="28"/>
          <w:lang w:val="uk-UA"/>
        </w:rPr>
        <w:t>розміщення</w:t>
      </w:r>
      <w:r>
        <w:rPr>
          <w:rStyle w:val="rvts7"/>
          <w:color w:val="000000"/>
          <w:sz w:val="28"/>
          <w:szCs w:val="28"/>
          <w:lang w:val="uk-UA"/>
        </w:rPr>
        <w:t xml:space="preserve"> п’яти</w:t>
      </w:r>
      <w:r w:rsidRPr="009B1780">
        <w:rPr>
          <w:rStyle w:val="rvts7"/>
          <w:color w:val="000000"/>
          <w:sz w:val="28"/>
          <w:szCs w:val="28"/>
          <w:lang w:val="uk-UA"/>
        </w:rPr>
        <w:t xml:space="preserve"> об’єкт</w:t>
      </w:r>
      <w:r>
        <w:rPr>
          <w:rStyle w:val="rvts7"/>
          <w:color w:val="000000"/>
          <w:sz w:val="28"/>
          <w:szCs w:val="28"/>
          <w:lang w:val="uk-UA"/>
        </w:rPr>
        <w:t>ів</w:t>
      </w:r>
      <w:r w:rsidRPr="009B1780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9B1780">
        <w:rPr>
          <w:bCs/>
          <w:color w:val="000000"/>
          <w:sz w:val="28"/>
          <w:szCs w:val="28"/>
          <w:lang w:val="uk-UA"/>
        </w:rPr>
        <w:t>надання послуг у сфері розваг</w:t>
      </w:r>
      <w:r w:rsidRPr="00607331">
        <w:rPr>
          <w:color w:val="000000"/>
          <w:sz w:val="28"/>
          <w:szCs w:val="28"/>
          <w:lang w:val="uk-UA"/>
        </w:rPr>
        <w:t xml:space="preserve"> </w:t>
      </w:r>
      <w:r w:rsidRPr="009B1780">
        <w:rPr>
          <w:color w:val="000000"/>
          <w:sz w:val="28"/>
          <w:szCs w:val="28"/>
          <w:lang w:val="uk-UA"/>
        </w:rPr>
        <w:t xml:space="preserve">на території парку </w:t>
      </w:r>
      <w:r>
        <w:rPr>
          <w:color w:val="000000"/>
          <w:sz w:val="28"/>
          <w:szCs w:val="28"/>
          <w:lang w:val="uk-UA"/>
        </w:rPr>
        <w:t>на вул. Молодіжній</w:t>
      </w:r>
      <w:r w:rsidRPr="009B1780">
        <w:rPr>
          <w:color w:val="000000"/>
          <w:sz w:val="28"/>
          <w:szCs w:val="28"/>
          <w:lang w:val="uk-UA"/>
        </w:rPr>
        <w:t xml:space="preserve"> на період з 1</w:t>
      </w:r>
      <w:r>
        <w:rPr>
          <w:color w:val="000000"/>
          <w:sz w:val="28"/>
          <w:szCs w:val="28"/>
          <w:lang w:val="uk-UA"/>
        </w:rPr>
        <w:t>4</w:t>
      </w:r>
      <w:r w:rsidRPr="009B1780">
        <w:rPr>
          <w:color w:val="000000"/>
          <w:sz w:val="28"/>
          <w:szCs w:val="28"/>
          <w:lang w:val="uk-UA"/>
        </w:rPr>
        <w:t xml:space="preserve"> квітня по </w:t>
      </w:r>
      <w:r w:rsidR="00925EFB">
        <w:rPr>
          <w:color w:val="000000"/>
          <w:sz w:val="28"/>
          <w:szCs w:val="28"/>
          <w:lang w:val="uk-UA"/>
        </w:rPr>
        <w:t>25 вересня</w:t>
      </w:r>
      <w:r w:rsidRPr="009B1780">
        <w:rPr>
          <w:color w:val="000000"/>
          <w:sz w:val="28"/>
          <w:szCs w:val="28"/>
          <w:lang w:val="uk-UA"/>
        </w:rPr>
        <w:t xml:space="preserve"> 2017 року</w:t>
      </w:r>
      <w:r>
        <w:rPr>
          <w:color w:val="000000"/>
          <w:sz w:val="28"/>
          <w:szCs w:val="28"/>
          <w:lang w:val="uk-UA"/>
        </w:rPr>
        <w:t xml:space="preserve"> (165 днів)</w:t>
      </w:r>
      <w:r w:rsidRPr="009B1780">
        <w:rPr>
          <w:color w:val="000000"/>
          <w:sz w:val="28"/>
          <w:szCs w:val="28"/>
          <w:lang w:val="uk-UA"/>
        </w:rPr>
        <w:t>, після</w:t>
      </w:r>
      <w:r w:rsidRPr="009B1780"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>6.1.</w:t>
      </w:r>
      <w:r w:rsidRPr="009B1780">
        <w:rPr>
          <w:sz w:val="28"/>
          <w:szCs w:val="28"/>
          <w:lang w:val="uk-UA"/>
        </w:rPr>
        <w:t xml:space="preserve"> </w:t>
      </w:r>
      <w:r w:rsidRPr="009B1780">
        <w:rPr>
          <w:bCs/>
          <w:sz w:val="28"/>
          <w:szCs w:val="28"/>
          <w:lang w:val="uk-UA"/>
        </w:rPr>
        <w:t xml:space="preserve">Положення </w:t>
      </w:r>
      <w:r w:rsidRPr="009B1780">
        <w:rPr>
          <w:sz w:val="28"/>
          <w:szCs w:val="28"/>
          <w:lang w:val="uk-UA"/>
        </w:rPr>
        <w:t>«П</w:t>
      </w:r>
      <w:r w:rsidRPr="009B1780">
        <w:rPr>
          <w:bCs/>
          <w:sz w:val="28"/>
          <w:szCs w:val="28"/>
          <w:lang w:val="uk-UA"/>
        </w:rPr>
        <w:t xml:space="preserve">ро </w:t>
      </w:r>
      <w:r w:rsidRPr="009B1780">
        <w:rPr>
          <w:bCs/>
          <w:color w:val="000000"/>
          <w:sz w:val="28"/>
          <w:szCs w:val="28"/>
          <w:lang w:val="uk-UA"/>
        </w:rPr>
        <w:t xml:space="preserve">дрібнороздрібну торгівлю, надання послуг у сфері </w:t>
      </w:r>
      <w:r w:rsidRPr="009B1780">
        <w:rPr>
          <w:bCs/>
          <w:color w:val="000000"/>
          <w:sz w:val="28"/>
          <w:szCs w:val="28"/>
          <w:lang w:val="uk-UA"/>
        </w:rPr>
        <w:lastRenderedPageBreak/>
        <w:t>розваг та проведення ярмарок на території м. Івано-Франківська</w:t>
      </w:r>
      <w:r w:rsidRPr="009B1780">
        <w:rPr>
          <w:bCs/>
          <w:sz w:val="28"/>
          <w:szCs w:val="28"/>
          <w:lang w:val="uk-UA"/>
        </w:rPr>
        <w:t xml:space="preserve">» в сумі </w:t>
      </w:r>
      <w:r>
        <w:rPr>
          <w:bCs/>
          <w:sz w:val="28"/>
          <w:szCs w:val="28"/>
          <w:lang w:val="uk-UA"/>
        </w:rPr>
        <w:t>79200,00 грн:</w:t>
      </w:r>
    </w:p>
    <w:p w:rsidR="00B65CE2" w:rsidRDefault="00B65CE2" w:rsidP="00B65CE2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спортивний батут –  2</w:t>
      </w:r>
    </w:p>
    <w:p w:rsidR="00B65CE2" w:rsidRDefault="00B65CE2" w:rsidP="00B65CE2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дитяча тарзанка – 1 </w:t>
      </w:r>
    </w:p>
    <w:p w:rsidR="00B65CE2" w:rsidRDefault="00B65CE2" w:rsidP="00B65CE2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дитяча карусель –1 </w:t>
      </w:r>
    </w:p>
    <w:p w:rsidR="00B65CE2" w:rsidRDefault="00B65CE2" w:rsidP="00B65CE2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дитячий надувний майданчик – 1 </w:t>
      </w:r>
    </w:p>
    <w:p w:rsidR="00B65CE2" w:rsidRDefault="00B65CE2" w:rsidP="00B65CE2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1.4. </w:t>
      </w:r>
      <w:r w:rsidRPr="009B1780">
        <w:rPr>
          <w:sz w:val="28"/>
          <w:szCs w:val="28"/>
          <w:lang w:val="uk-UA"/>
        </w:rPr>
        <w:t>С</w:t>
      </w:r>
      <w:r w:rsidRPr="009B1780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9B1780">
        <w:rPr>
          <w:rStyle w:val="rvts7"/>
          <w:color w:val="000000"/>
          <w:sz w:val="28"/>
          <w:szCs w:val="28"/>
          <w:lang w:val="uk-UA"/>
        </w:rPr>
        <w:t>розміщення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925EFB">
        <w:rPr>
          <w:rStyle w:val="rvts7"/>
          <w:color w:val="000000"/>
          <w:sz w:val="28"/>
          <w:szCs w:val="28"/>
          <w:lang w:val="uk-UA"/>
        </w:rPr>
        <w:t>двох</w:t>
      </w:r>
      <w:r w:rsidRPr="009B1780">
        <w:rPr>
          <w:rStyle w:val="rvts7"/>
          <w:color w:val="000000"/>
          <w:sz w:val="28"/>
          <w:szCs w:val="28"/>
          <w:lang w:val="uk-UA"/>
        </w:rPr>
        <w:t xml:space="preserve"> об’єкт</w:t>
      </w:r>
      <w:r>
        <w:rPr>
          <w:rStyle w:val="rvts7"/>
          <w:color w:val="000000"/>
          <w:sz w:val="28"/>
          <w:szCs w:val="28"/>
          <w:lang w:val="uk-UA"/>
        </w:rPr>
        <w:t>ів</w:t>
      </w:r>
      <w:r w:rsidRPr="009B1780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9B1780">
        <w:rPr>
          <w:bCs/>
          <w:color w:val="000000"/>
          <w:sz w:val="28"/>
          <w:szCs w:val="28"/>
          <w:lang w:val="uk-UA"/>
        </w:rPr>
        <w:t>надання послуг у сфері розваг</w:t>
      </w:r>
      <w:r w:rsidRPr="00607331">
        <w:rPr>
          <w:color w:val="000000"/>
          <w:sz w:val="28"/>
          <w:szCs w:val="28"/>
          <w:lang w:val="uk-UA"/>
        </w:rPr>
        <w:t xml:space="preserve"> </w:t>
      </w:r>
      <w:r w:rsidR="003F33B2">
        <w:rPr>
          <w:color w:val="000000"/>
          <w:sz w:val="28"/>
          <w:szCs w:val="28"/>
          <w:lang w:val="uk-UA"/>
        </w:rPr>
        <w:t xml:space="preserve">на </w:t>
      </w:r>
      <w:r w:rsidR="003F33B2" w:rsidRPr="00E71AD3">
        <w:rPr>
          <w:sz w:val="28"/>
          <w:szCs w:val="28"/>
          <w:lang w:val="uk-UA"/>
        </w:rPr>
        <w:t>територі</w:t>
      </w:r>
      <w:r w:rsidR="003F33B2">
        <w:rPr>
          <w:sz w:val="28"/>
          <w:szCs w:val="28"/>
          <w:lang w:val="uk-UA"/>
        </w:rPr>
        <w:t>ї</w:t>
      </w:r>
      <w:r w:rsidR="003F33B2" w:rsidRPr="00E71AD3">
        <w:rPr>
          <w:sz w:val="28"/>
          <w:szCs w:val="28"/>
          <w:lang w:val="uk-UA"/>
        </w:rPr>
        <w:t xml:space="preserve"> прилегл</w:t>
      </w:r>
      <w:r w:rsidR="003F33B2">
        <w:rPr>
          <w:sz w:val="28"/>
          <w:szCs w:val="28"/>
          <w:lang w:val="uk-UA"/>
        </w:rPr>
        <w:t>ій</w:t>
      </w:r>
      <w:r w:rsidR="003F33B2" w:rsidRPr="00E71AD3">
        <w:rPr>
          <w:sz w:val="28"/>
          <w:szCs w:val="28"/>
          <w:lang w:val="uk-UA"/>
        </w:rPr>
        <w:t xml:space="preserve"> до міського озера</w:t>
      </w:r>
      <w:r w:rsidR="003F33B2" w:rsidRPr="009B1780">
        <w:rPr>
          <w:color w:val="000000"/>
          <w:sz w:val="28"/>
          <w:szCs w:val="28"/>
          <w:lang w:val="uk-UA"/>
        </w:rPr>
        <w:t xml:space="preserve"> </w:t>
      </w:r>
      <w:r w:rsidRPr="009B1780">
        <w:rPr>
          <w:color w:val="000000"/>
          <w:sz w:val="28"/>
          <w:szCs w:val="28"/>
          <w:lang w:val="uk-UA"/>
        </w:rPr>
        <w:t>на період з 1</w:t>
      </w:r>
      <w:r>
        <w:rPr>
          <w:color w:val="000000"/>
          <w:sz w:val="28"/>
          <w:szCs w:val="28"/>
          <w:lang w:val="uk-UA"/>
        </w:rPr>
        <w:t>4</w:t>
      </w:r>
      <w:r w:rsidRPr="009B1780">
        <w:rPr>
          <w:color w:val="000000"/>
          <w:sz w:val="28"/>
          <w:szCs w:val="28"/>
          <w:lang w:val="uk-UA"/>
        </w:rPr>
        <w:t xml:space="preserve"> квітня по </w:t>
      </w:r>
      <w:r w:rsidR="000576A3">
        <w:rPr>
          <w:color w:val="000000"/>
          <w:sz w:val="28"/>
          <w:szCs w:val="28"/>
          <w:lang w:val="uk-UA"/>
        </w:rPr>
        <w:t>01</w:t>
      </w:r>
      <w:r w:rsidR="00925EFB">
        <w:rPr>
          <w:color w:val="000000"/>
          <w:sz w:val="28"/>
          <w:szCs w:val="28"/>
          <w:lang w:val="uk-UA"/>
        </w:rPr>
        <w:t xml:space="preserve"> липня </w:t>
      </w:r>
      <w:r w:rsidRPr="009B1780">
        <w:rPr>
          <w:color w:val="000000"/>
          <w:sz w:val="28"/>
          <w:szCs w:val="28"/>
          <w:lang w:val="uk-UA"/>
        </w:rPr>
        <w:t>2017 року</w:t>
      </w:r>
      <w:r>
        <w:rPr>
          <w:color w:val="000000"/>
          <w:sz w:val="28"/>
          <w:szCs w:val="28"/>
          <w:lang w:val="uk-UA"/>
        </w:rPr>
        <w:t xml:space="preserve"> (</w:t>
      </w:r>
      <w:r w:rsidR="00925EFB">
        <w:rPr>
          <w:color w:val="000000"/>
          <w:sz w:val="28"/>
          <w:szCs w:val="28"/>
          <w:lang w:val="uk-UA"/>
        </w:rPr>
        <w:t>79</w:t>
      </w:r>
      <w:r>
        <w:rPr>
          <w:color w:val="000000"/>
          <w:sz w:val="28"/>
          <w:szCs w:val="28"/>
          <w:lang w:val="uk-UA"/>
        </w:rPr>
        <w:t xml:space="preserve"> днів)</w:t>
      </w:r>
      <w:r w:rsidRPr="009B1780">
        <w:rPr>
          <w:color w:val="000000"/>
          <w:sz w:val="28"/>
          <w:szCs w:val="28"/>
          <w:lang w:val="uk-UA"/>
        </w:rPr>
        <w:t>, після</w:t>
      </w:r>
      <w:r w:rsidRPr="009B1780">
        <w:rPr>
          <w:bCs/>
          <w:sz w:val="28"/>
          <w:szCs w:val="28"/>
          <w:lang w:val="uk-UA"/>
        </w:rPr>
        <w:t xml:space="preserve"> оплати згідно п. </w:t>
      </w:r>
      <w:r>
        <w:rPr>
          <w:sz w:val="28"/>
          <w:szCs w:val="28"/>
          <w:lang w:val="uk-UA"/>
        </w:rPr>
        <w:t>6.1.</w:t>
      </w:r>
      <w:r w:rsidRPr="009B1780">
        <w:rPr>
          <w:sz w:val="28"/>
          <w:szCs w:val="28"/>
          <w:lang w:val="uk-UA"/>
        </w:rPr>
        <w:t xml:space="preserve"> </w:t>
      </w:r>
      <w:r w:rsidRPr="009B1780">
        <w:rPr>
          <w:bCs/>
          <w:sz w:val="28"/>
          <w:szCs w:val="28"/>
          <w:lang w:val="uk-UA"/>
        </w:rPr>
        <w:t xml:space="preserve">Положення </w:t>
      </w:r>
      <w:r w:rsidRPr="009B1780">
        <w:rPr>
          <w:sz w:val="28"/>
          <w:szCs w:val="28"/>
          <w:lang w:val="uk-UA"/>
        </w:rPr>
        <w:t>«П</w:t>
      </w:r>
      <w:r w:rsidRPr="009B1780">
        <w:rPr>
          <w:bCs/>
          <w:sz w:val="28"/>
          <w:szCs w:val="28"/>
          <w:lang w:val="uk-UA"/>
        </w:rPr>
        <w:t xml:space="preserve">ро </w:t>
      </w:r>
      <w:r w:rsidRPr="009B1780">
        <w:rPr>
          <w:bCs/>
          <w:color w:val="000000"/>
          <w:sz w:val="28"/>
          <w:szCs w:val="28"/>
          <w:lang w:val="uk-UA"/>
        </w:rPr>
        <w:t>дрібнороздрібну торгівлю, надання послуг у сфері розваг та проведення ярмарок на території м. Івано-Франківська</w:t>
      </w:r>
      <w:r w:rsidRPr="009B1780">
        <w:rPr>
          <w:bCs/>
          <w:sz w:val="28"/>
          <w:szCs w:val="28"/>
          <w:lang w:val="uk-UA"/>
        </w:rPr>
        <w:t xml:space="preserve">» в сумі </w:t>
      </w:r>
      <w:r w:rsidR="00925EFB">
        <w:rPr>
          <w:bCs/>
          <w:sz w:val="28"/>
          <w:szCs w:val="28"/>
          <w:lang w:val="uk-UA"/>
        </w:rPr>
        <w:t>15168</w:t>
      </w:r>
      <w:r>
        <w:rPr>
          <w:bCs/>
          <w:sz w:val="28"/>
          <w:szCs w:val="28"/>
          <w:lang w:val="uk-UA"/>
        </w:rPr>
        <w:t>,00 грн:</w:t>
      </w:r>
    </w:p>
    <w:p w:rsidR="00B65CE2" w:rsidRDefault="003F33B2" w:rsidP="00B65CE2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прокат веломобілів – 1 </w:t>
      </w:r>
    </w:p>
    <w:p w:rsidR="00B65CE2" w:rsidRDefault="003F33B2" w:rsidP="006F48C2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дитячий і</w:t>
      </w:r>
      <w:r w:rsidR="000576A3">
        <w:rPr>
          <w:bCs/>
          <w:sz w:val="28"/>
          <w:szCs w:val="28"/>
          <w:lang w:val="uk-UA"/>
        </w:rPr>
        <w:t xml:space="preserve">гровий (надувний) майданчик – 1. </w:t>
      </w:r>
    </w:p>
    <w:p w:rsidR="000576A3" w:rsidRPr="006F48C2" w:rsidRDefault="000576A3" w:rsidP="006F48C2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Відмовити </w:t>
      </w:r>
      <w:r>
        <w:rPr>
          <w:sz w:val="28"/>
          <w:szCs w:val="28"/>
          <w:lang w:val="uk-UA"/>
        </w:rPr>
        <w:t>с</w:t>
      </w:r>
      <w:r w:rsidRPr="009B1780">
        <w:rPr>
          <w:bCs/>
          <w:sz w:val="28"/>
          <w:szCs w:val="28"/>
          <w:lang w:val="uk-UA"/>
        </w:rPr>
        <w:t xml:space="preserve">уб’єкту господарської діяльності </w:t>
      </w:r>
      <w:r>
        <w:rPr>
          <w:bCs/>
          <w:sz w:val="28"/>
          <w:szCs w:val="28"/>
          <w:lang w:val="uk-UA"/>
        </w:rPr>
        <w:t xml:space="preserve">в наданні погодження на </w:t>
      </w:r>
      <w:r w:rsidRPr="009B1780">
        <w:rPr>
          <w:rStyle w:val="rvts7"/>
          <w:color w:val="000000"/>
          <w:sz w:val="28"/>
          <w:szCs w:val="28"/>
          <w:lang w:val="uk-UA"/>
        </w:rPr>
        <w:t>розміщення</w:t>
      </w:r>
      <w:r>
        <w:rPr>
          <w:rStyle w:val="rvts7"/>
          <w:color w:val="000000"/>
          <w:sz w:val="28"/>
          <w:szCs w:val="28"/>
          <w:lang w:val="uk-UA"/>
        </w:rPr>
        <w:t xml:space="preserve"> об’єкта </w:t>
      </w:r>
      <w:r w:rsidRPr="009B1780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9B1780">
        <w:rPr>
          <w:bCs/>
          <w:color w:val="000000"/>
          <w:sz w:val="28"/>
          <w:szCs w:val="28"/>
          <w:lang w:val="uk-UA"/>
        </w:rPr>
        <w:t>надання послуг у сфері розваг</w:t>
      </w:r>
      <w:r>
        <w:rPr>
          <w:bCs/>
          <w:color w:val="000000"/>
          <w:sz w:val="28"/>
          <w:szCs w:val="28"/>
          <w:lang w:val="uk-UA"/>
        </w:rPr>
        <w:t xml:space="preserve"> (прокат веломобілів) </w:t>
      </w:r>
      <w:r w:rsidRPr="009B1780">
        <w:rPr>
          <w:color w:val="000000"/>
          <w:sz w:val="28"/>
          <w:szCs w:val="28"/>
          <w:lang w:val="uk-UA"/>
        </w:rPr>
        <w:t>на території парку культури і відпочинку ім. Т.Г. Шевченка</w:t>
      </w:r>
      <w:r>
        <w:rPr>
          <w:color w:val="000000"/>
          <w:sz w:val="28"/>
          <w:szCs w:val="28"/>
          <w:lang w:val="uk-UA"/>
        </w:rPr>
        <w:t xml:space="preserve"> у зв’язку із відсутністю належно облаштованих місць. </w:t>
      </w:r>
    </w:p>
    <w:p w:rsidR="00131A2B" w:rsidRPr="00131A2B" w:rsidRDefault="000576A3" w:rsidP="00131A2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1A2B" w:rsidRPr="00131A2B">
        <w:rPr>
          <w:rFonts w:ascii="Times New Roman" w:hAnsi="Times New Roman" w:cs="Times New Roman"/>
          <w:sz w:val="28"/>
          <w:szCs w:val="28"/>
        </w:rPr>
        <w:t xml:space="preserve">. </w:t>
      </w:r>
      <w:r w:rsidR="00131A2B" w:rsidRPr="00131A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Суб’єкти господарювання, які отримали погодження на розміщення об’єктів дрібнороздрібної торгівлі та </w:t>
      </w:r>
      <w:r w:rsidR="00131A2B" w:rsidRPr="00131A2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надання послуг у сфері розваг </w:t>
      </w:r>
      <w:r w:rsidR="00131A2B" w:rsidRPr="00131A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території міського парку культури та відпочинку ім. Т.Г.Шевченка, території, прилеглій до міського озера, території парку на вул. Молодіжній,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:rsidR="00131A2B" w:rsidRPr="00131A2B" w:rsidRDefault="000576A3" w:rsidP="00131A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1A2B">
        <w:rPr>
          <w:rFonts w:ascii="Times New Roman" w:hAnsi="Times New Roman" w:cs="Times New Roman"/>
          <w:sz w:val="28"/>
          <w:szCs w:val="28"/>
        </w:rPr>
        <w:t>.</w:t>
      </w:r>
      <w:r w:rsidR="00131A2B" w:rsidRPr="00131A2B">
        <w:rPr>
          <w:rFonts w:ascii="Times New Roman" w:hAnsi="Times New Roman" w:cs="Times New Roman"/>
          <w:sz w:val="28"/>
          <w:szCs w:val="28"/>
        </w:rPr>
        <w:t xml:space="preserve"> Обмеження щодо площі об’єктів дрібнороздрібної торгівлі та об’єктів надання послуг у сфері розваг:</w:t>
      </w:r>
    </w:p>
    <w:p w:rsidR="00131A2B" w:rsidRPr="00131A2B" w:rsidRDefault="00131A2B" w:rsidP="00131A2B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131A2B"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м.кв; </w:t>
      </w:r>
    </w:p>
    <w:p w:rsidR="00131A2B" w:rsidRPr="00131A2B" w:rsidRDefault="00131A2B" w:rsidP="00131A2B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131A2B">
        <w:rPr>
          <w:rFonts w:ascii="Times New Roman" w:hAnsi="Times New Roman"/>
          <w:sz w:val="28"/>
          <w:szCs w:val="28"/>
          <w:lang w:val="uk-UA"/>
        </w:rPr>
        <w:tab/>
        <w:t>- електро-веломобілі – до 5 м.кв для тимчасової стоянки та не більше 5-ти одиниць електро-веломобілів;</w:t>
      </w:r>
    </w:p>
    <w:p w:rsidR="00131A2B" w:rsidRPr="00131A2B" w:rsidRDefault="00131A2B" w:rsidP="00131A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1A2B">
        <w:rPr>
          <w:rFonts w:ascii="Times New Roman" w:hAnsi="Times New Roman" w:cs="Times New Roman"/>
          <w:sz w:val="28"/>
          <w:szCs w:val="28"/>
        </w:rPr>
        <w:t xml:space="preserve">   - площі надувних дитячих майданчиків, басейнів, батутів тощо,  визначаються, виходячи з технічного паспорту обладнання та додатково 1м по периметру обладнання, але площа не повинна перевищувати 50 м.кв;</w:t>
      </w:r>
    </w:p>
    <w:p w:rsidR="00131A2B" w:rsidRPr="00131A2B" w:rsidRDefault="00131A2B" w:rsidP="00131A2B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 w:rsidRPr="00131A2B">
        <w:rPr>
          <w:rFonts w:ascii="Times New Roman" w:hAnsi="Times New Roman"/>
          <w:sz w:val="28"/>
          <w:szCs w:val="28"/>
          <w:lang w:val="uk-UA"/>
        </w:rPr>
        <w:t xml:space="preserve">           - площа стаціонарного атракціону визначається відповідно до схеми розташування, погодженої/перепогодженої в Департаменті містобудування, архітектури та культурної спадщини виконавчого комітету міської ради. </w:t>
      </w:r>
    </w:p>
    <w:p w:rsidR="00131A2B" w:rsidRDefault="000576A3" w:rsidP="00131A2B">
      <w:pPr>
        <w:pStyle w:val="rvps9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131A2B">
        <w:rPr>
          <w:color w:val="000000" w:themeColor="text1"/>
          <w:sz w:val="28"/>
          <w:szCs w:val="28"/>
        </w:rPr>
        <w:t xml:space="preserve">. </w:t>
      </w:r>
      <w:r w:rsidR="00131A2B">
        <w:rPr>
          <w:sz w:val="28"/>
          <w:szCs w:val="28"/>
        </w:rPr>
        <w:t>С</w:t>
      </w:r>
      <w:r w:rsidR="00131A2B"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131A2B" w:rsidRDefault="000576A3" w:rsidP="00131A2B">
      <w:pPr>
        <w:spacing w:after="0" w:line="240" w:lineRule="auto"/>
        <w:ind w:firstLine="708"/>
        <w:jc w:val="both"/>
        <w:rPr>
          <w:rStyle w:val="rvts7"/>
          <w:color w:val="000000"/>
        </w:rPr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6</w:t>
      </w:r>
      <w:r w:rsidR="00131A2B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. Контроль за виконанням даного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рішення</w:t>
      </w:r>
      <w:r w:rsidR="00131A2B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покласти на заступника міського голови Богдана Білика.</w:t>
      </w:r>
    </w:p>
    <w:p w:rsidR="00131A2B" w:rsidRDefault="00131A2B" w:rsidP="00131A2B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131A2B" w:rsidRDefault="00131A2B" w:rsidP="00131A2B">
      <w:pPr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9B1780" w:rsidRPr="00925EFB" w:rsidRDefault="00131A2B" w:rsidP="00925EFB">
      <w:pPr>
        <w:spacing w:after="0" w:line="240" w:lineRule="auto"/>
        <w:ind w:firstLine="708"/>
        <w:jc w:val="both"/>
      </w:pP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>Міський</w:t>
      </w:r>
      <w:r w:rsidR="00925EFB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голова </w:t>
      </w:r>
      <w:r w:rsidR="00925EFB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="00925EFB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="00925EFB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="00925EFB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="00925EFB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="00925EFB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</w:r>
      <w:r w:rsidR="00925EFB">
        <w:rPr>
          <w:rStyle w:val="rvts7"/>
          <w:rFonts w:ascii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9B1780" w:rsidRPr="00925EFB" w:rsidSect="009B178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0EF"/>
    <w:rsid w:val="000576A3"/>
    <w:rsid w:val="001026E5"/>
    <w:rsid w:val="00131A2B"/>
    <w:rsid w:val="00193774"/>
    <w:rsid w:val="003F33B2"/>
    <w:rsid w:val="0050203A"/>
    <w:rsid w:val="00607331"/>
    <w:rsid w:val="006738C0"/>
    <w:rsid w:val="00693A7E"/>
    <w:rsid w:val="006F48C2"/>
    <w:rsid w:val="00925EFB"/>
    <w:rsid w:val="009B1780"/>
    <w:rsid w:val="00A737AF"/>
    <w:rsid w:val="00B65CE2"/>
    <w:rsid w:val="00C66C1A"/>
    <w:rsid w:val="00D10D3A"/>
    <w:rsid w:val="00F6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9B1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9B1780"/>
  </w:style>
  <w:style w:type="character" w:customStyle="1" w:styleId="rvts111">
    <w:name w:val="rvts111"/>
    <w:basedOn w:val="a0"/>
    <w:rsid w:val="009B1780"/>
  </w:style>
  <w:style w:type="character" w:customStyle="1" w:styleId="rvts10">
    <w:name w:val="rvts10"/>
    <w:basedOn w:val="a0"/>
    <w:rsid w:val="009B1780"/>
  </w:style>
  <w:style w:type="paragraph" w:styleId="HTML">
    <w:name w:val="HTML Preformatted"/>
    <w:basedOn w:val="a"/>
    <w:link w:val="HTML0"/>
    <w:uiPriority w:val="99"/>
    <w:rsid w:val="00131A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31A2B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9">
    <w:name w:val="rvps9"/>
    <w:basedOn w:val="a"/>
    <w:rsid w:val="00131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9B1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9B1780"/>
  </w:style>
  <w:style w:type="character" w:customStyle="1" w:styleId="rvts111">
    <w:name w:val="rvts111"/>
    <w:basedOn w:val="a0"/>
    <w:rsid w:val="009B1780"/>
  </w:style>
  <w:style w:type="character" w:customStyle="1" w:styleId="rvts10">
    <w:name w:val="rvts10"/>
    <w:basedOn w:val="a0"/>
    <w:rsid w:val="009B1780"/>
  </w:style>
  <w:style w:type="paragraph" w:styleId="HTML">
    <w:name w:val="HTML Preformatted"/>
    <w:basedOn w:val="a"/>
    <w:link w:val="HTML0"/>
    <w:uiPriority w:val="99"/>
    <w:rsid w:val="00131A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31A2B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9">
    <w:name w:val="rvps9"/>
    <w:basedOn w:val="a"/>
    <w:rsid w:val="00131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2642</Words>
  <Characters>1507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2017-03-30T11:06:00Z</cp:lastPrinted>
  <dcterms:created xsi:type="dcterms:W3CDTF">2017-03-31T07:11:00Z</dcterms:created>
  <dcterms:modified xsi:type="dcterms:W3CDTF">2017-03-31T11:43:00Z</dcterms:modified>
</cp:coreProperties>
</file>