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3A4" w:rsidRPr="00D12195" w:rsidRDefault="00B613A4" w:rsidP="00D12195">
      <w:pPr>
        <w:pStyle w:val="NoSpacing"/>
        <w:spacing w:line="27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930782">
        <w:rPr>
          <w:rFonts w:ascii="Times New Roman" w:hAnsi="Times New Roman" w:cs="Times New Roman"/>
          <w:sz w:val="28"/>
          <w:szCs w:val="28"/>
        </w:rPr>
        <w:t>Додаток 1</w:t>
      </w:r>
    </w:p>
    <w:p w:rsidR="00B613A4" w:rsidRPr="00D12195" w:rsidRDefault="00B613A4" w:rsidP="00D12195">
      <w:pPr>
        <w:pStyle w:val="NoSpacing"/>
        <w:spacing w:line="27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D12195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B613A4" w:rsidRPr="00D12195" w:rsidRDefault="00B613A4" w:rsidP="00D12195">
      <w:pPr>
        <w:pStyle w:val="NoSpacing"/>
        <w:spacing w:line="27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D12195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B613A4" w:rsidRPr="00D12195" w:rsidRDefault="00B613A4" w:rsidP="00D12195">
      <w:pPr>
        <w:pStyle w:val="NoSpacing"/>
        <w:spacing w:line="27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D12195">
        <w:rPr>
          <w:rFonts w:ascii="Times New Roman" w:hAnsi="Times New Roman" w:cs="Times New Roman"/>
          <w:sz w:val="28"/>
          <w:szCs w:val="28"/>
        </w:rPr>
        <w:t>від _________2017 р. № ___</w:t>
      </w:r>
    </w:p>
    <w:p w:rsidR="00B613A4" w:rsidRPr="00D12195" w:rsidRDefault="00B613A4" w:rsidP="00D12195">
      <w:pPr>
        <w:pStyle w:val="NoSpacing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13A4" w:rsidRPr="00D12195" w:rsidRDefault="00B613A4" w:rsidP="00D12195">
      <w:pPr>
        <w:pStyle w:val="NoSpacing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2195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B613A4" w:rsidRPr="00D12195" w:rsidRDefault="00B613A4" w:rsidP="00D12195">
      <w:pPr>
        <w:pStyle w:val="NoSpacing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2195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B613A4" w:rsidRPr="00D12195" w:rsidRDefault="00B613A4" w:rsidP="00D12195">
      <w:pPr>
        <w:pStyle w:val="NoSpacing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13A4" w:rsidRPr="00D12195" w:rsidRDefault="00B613A4" w:rsidP="00D12195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Pr="00D121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вересня</w:t>
      </w:r>
      <w:r w:rsidRPr="00D12195">
        <w:rPr>
          <w:rFonts w:ascii="Times New Roman" w:hAnsi="Times New Roman" w:cs="Times New Roman"/>
          <w:sz w:val="28"/>
          <w:szCs w:val="28"/>
        </w:rPr>
        <w:t xml:space="preserve"> 2017 р.                                                                  м. Івано-Франківськ</w:t>
      </w:r>
    </w:p>
    <w:p w:rsidR="00B613A4" w:rsidRPr="00D12195" w:rsidRDefault="00B613A4" w:rsidP="00D12195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613A4" w:rsidRPr="00D12195" w:rsidRDefault="00B613A4" w:rsidP="00D12195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12195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2195">
        <w:rPr>
          <w:rFonts w:ascii="Times New Roman" w:hAnsi="Times New Roman" w:cs="Times New Roman"/>
          <w:sz w:val="28"/>
          <w:szCs w:val="28"/>
        </w:rPr>
        <w:t>р.), складено цей акт про наступне.</w:t>
      </w:r>
    </w:p>
    <w:p w:rsidR="00B613A4" w:rsidRPr="00D12195" w:rsidRDefault="00B613A4" w:rsidP="00D12195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12195">
        <w:rPr>
          <w:rFonts w:ascii="Times New Roman" w:hAnsi="Times New Roman" w:cs="Times New Roman"/>
          <w:sz w:val="28"/>
          <w:szCs w:val="28"/>
        </w:rPr>
        <w:t xml:space="preserve">1.1. Згідно </w:t>
      </w:r>
      <w:r>
        <w:rPr>
          <w:rFonts w:ascii="Times New Roman" w:hAnsi="Times New Roman" w:cs="Times New Roman"/>
          <w:sz w:val="28"/>
          <w:szCs w:val="28"/>
        </w:rPr>
        <w:t>з інформацією</w:t>
      </w:r>
      <w:r w:rsidRPr="00D12195">
        <w:rPr>
          <w:rFonts w:ascii="Times New Roman" w:hAnsi="Times New Roman" w:cs="Times New Roman"/>
          <w:sz w:val="28"/>
          <w:szCs w:val="28"/>
        </w:rPr>
        <w:t xml:space="preserve"> з Державного реєстру речових прав на нерухоме майно співвласниками нерухомого майна на вул. Василя Стуса,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2195">
        <w:rPr>
          <w:rFonts w:ascii="Times New Roman" w:hAnsi="Times New Roman" w:cs="Times New Roman"/>
          <w:sz w:val="28"/>
          <w:szCs w:val="28"/>
        </w:rPr>
        <w:t xml:space="preserve">17-а є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12195">
        <w:rPr>
          <w:rFonts w:ascii="Times New Roman" w:hAnsi="Times New Roman" w:cs="Times New Roman"/>
          <w:sz w:val="28"/>
          <w:szCs w:val="28"/>
        </w:rPr>
        <w:t>ПП «Орлікана», Нікол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12195">
        <w:rPr>
          <w:rFonts w:ascii="Times New Roman" w:hAnsi="Times New Roman" w:cs="Times New Roman"/>
          <w:sz w:val="28"/>
          <w:szCs w:val="28"/>
        </w:rPr>
        <w:t xml:space="preserve">нко Віктор Васильович, ТОВ «Насолода ІФ» та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D12195">
        <w:rPr>
          <w:rFonts w:ascii="Times New Roman" w:hAnsi="Times New Roman" w:cs="Times New Roman"/>
          <w:sz w:val="28"/>
          <w:szCs w:val="28"/>
        </w:rPr>
        <w:t>ТОВ ТВФ «Жако».</w:t>
      </w:r>
    </w:p>
    <w:p w:rsidR="00B613A4" w:rsidRPr="00D12195" w:rsidRDefault="00B613A4" w:rsidP="005F7568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12195">
        <w:rPr>
          <w:rFonts w:ascii="Times New Roman" w:hAnsi="Times New Roman" w:cs="Times New Roman"/>
          <w:sz w:val="28"/>
          <w:szCs w:val="28"/>
        </w:rPr>
        <w:t xml:space="preserve">Підставою набуття права власності на нерухоме майно в ПП «Орлікана» –  договір купівлі-продажу від 10.04.2008 р. (1117.8 кв.м.), </w:t>
      </w:r>
      <w:r w:rsidRPr="009944E9">
        <w:rPr>
          <w:rFonts w:ascii="Times New Roman" w:hAnsi="Times New Roman" w:cs="Times New Roman"/>
          <w:sz w:val="28"/>
          <w:szCs w:val="28"/>
        </w:rPr>
        <w:t>Ніколенко</w:t>
      </w:r>
      <w:r w:rsidRPr="00D12195">
        <w:rPr>
          <w:rFonts w:ascii="Times New Roman" w:hAnsi="Times New Roman" w:cs="Times New Roman"/>
          <w:sz w:val="28"/>
          <w:szCs w:val="28"/>
        </w:rPr>
        <w:t xml:space="preserve"> В.В. – свідоцтво про право власності від 09.12.2014 р.(135.9 кв.м.), ТОВ «Насолода-ІФ» – свідоцтво про право власності від 11.03.2009 р. (1034.8 кв.м.),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ТОВ ТВФ «Жако» – </w:t>
      </w:r>
      <w:r w:rsidRPr="00D12195">
        <w:rPr>
          <w:rFonts w:ascii="Times New Roman" w:hAnsi="Times New Roman" w:cs="Times New Roman"/>
          <w:sz w:val="28"/>
          <w:szCs w:val="28"/>
        </w:rPr>
        <w:t xml:space="preserve">свідоцтво про право власності від 09.07.2013 р.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D12195">
        <w:rPr>
          <w:rFonts w:ascii="Times New Roman" w:hAnsi="Times New Roman" w:cs="Times New Roman"/>
          <w:sz w:val="28"/>
          <w:szCs w:val="28"/>
        </w:rPr>
        <w:t>(148.0 кв.м.).</w:t>
      </w:r>
    </w:p>
    <w:p w:rsidR="00B613A4" w:rsidRPr="00D12195" w:rsidRDefault="00B613A4" w:rsidP="00D12195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12195">
        <w:rPr>
          <w:rFonts w:ascii="Times New Roman" w:hAnsi="Times New Roman" w:cs="Times New Roman"/>
          <w:sz w:val="28"/>
          <w:szCs w:val="28"/>
        </w:rPr>
        <w:t>1.2. Земельна ділянка, на якій розташований об’єкт нерухомого майна за адресою: вул. Василя Стуса, 17а, не сформована, згідно</w:t>
      </w:r>
      <w:r>
        <w:rPr>
          <w:rFonts w:ascii="Times New Roman" w:hAnsi="Times New Roman" w:cs="Times New Roman"/>
          <w:sz w:val="28"/>
          <w:szCs w:val="28"/>
        </w:rPr>
        <w:t xml:space="preserve"> з публічною кадастровою картою</w:t>
      </w:r>
      <w:r w:rsidRPr="00D12195">
        <w:rPr>
          <w:rFonts w:ascii="Times New Roman" w:hAnsi="Times New Roman" w:cs="Times New Roman"/>
          <w:sz w:val="28"/>
          <w:szCs w:val="28"/>
        </w:rPr>
        <w:t xml:space="preserve"> України кадастровий номер не присвоєний. Відповідно до план-схеми земельної ділянки, виконаної ТзОВ «Науково-виробниче підприємство «ГІС»», площа земельної ділянки, на якій розташований  об’єкт нерухомості, становить </w:t>
      </w:r>
      <w:smartTag w:uri="urn:schemas-microsoft-com:office:smarttags" w:element="metricconverter">
        <w:smartTagPr>
          <w:attr w:name="ProductID" w:val="0.1810 га"/>
        </w:smartTagPr>
        <w:r w:rsidRPr="00D12195">
          <w:rPr>
            <w:rFonts w:ascii="Times New Roman" w:hAnsi="Times New Roman" w:cs="Times New Roman"/>
            <w:sz w:val="28"/>
            <w:szCs w:val="28"/>
          </w:rPr>
          <w:t>0.1810 га</w:t>
        </w:r>
      </w:smartTag>
      <w:r w:rsidRPr="00D12195">
        <w:rPr>
          <w:rFonts w:ascii="Times New Roman" w:hAnsi="Times New Roman" w:cs="Times New Roman"/>
          <w:sz w:val="28"/>
          <w:szCs w:val="28"/>
        </w:rPr>
        <w:t>.</w:t>
      </w:r>
    </w:p>
    <w:p w:rsidR="00B613A4" w:rsidRPr="00D12195" w:rsidRDefault="00B613A4" w:rsidP="00D12195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12195">
        <w:rPr>
          <w:rFonts w:ascii="Times New Roman" w:hAnsi="Times New Roman" w:cs="Times New Roman"/>
          <w:sz w:val="28"/>
          <w:szCs w:val="28"/>
        </w:rPr>
        <w:t xml:space="preserve"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 </w:t>
      </w:r>
    </w:p>
    <w:p w:rsidR="00B613A4" w:rsidRPr="00D12195" w:rsidRDefault="00B613A4" w:rsidP="00D12195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12195">
        <w:rPr>
          <w:rFonts w:ascii="Times New Roman" w:hAnsi="Times New Roman" w:cs="Times New Roman"/>
          <w:sz w:val="28"/>
          <w:szCs w:val="28"/>
        </w:rPr>
        <w:t xml:space="preserve">1.3. Згідно з наданою ДПІ в м. Івано-Франківську інформацією,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D12195">
        <w:rPr>
          <w:rFonts w:ascii="Times New Roman" w:hAnsi="Times New Roman" w:cs="Times New Roman"/>
          <w:sz w:val="28"/>
          <w:szCs w:val="28"/>
        </w:rPr>
        <w:t xml:space="preserve">ПП «Орлікана»  в 2016 році кошти за дану земельну ділянку не декларувало та не сплачувало, а в 2017 році сплатило 4316,50 грн., ТОВ «Насолода-ІФ» декларувало і сплачувало земельний податок за площу </w:t>
      </w:r>
      <w:smartTag w:uri="urn:schemas-microsoft-com:office:smarttags" w:element="metricconverter">
        <w:smartTagPr>
          <w:attr w:name="ProductID" w:val="0.0399 га"/>
        </w:smartTagPr>
        <w:r w:rsidRPr="00D12195">
          <w:rPr>
            <w:rFonts w:ascii="Times New Roman" w:hAnsi="Times New Roman" w:cs="Times New Roman"/>
            <w:sz w:val="28"/>
            <w:szCs w:val="28"/>
          </w:rPr>
          <w:t>0.0399 га</w:t>
        </w:r>
      </w:smartTag>
      <w:r w:rsidRPr="00D12195">
        <w:rPr>
          <w:rFonts w:ascii="Times New Roman" w:hAnsi="Times New Roman" w:cs="Times New Roman"/>
          <w:sz w:val="28"/>
          <w:szCs w:val="28"/>
        </w:rPr>
        <w:t xml:space="preserve"> в 2016-2017 р. на суму 10978,94 грн., ТОВ ТВФ «Жако» та Нікол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12195">
        <w:rPr>
          <w:rFonts w:ascii="Times New Roman" w:hAnsi="Times New Roman" w:cs="Times New Roman"/>
          <w:sz w:val="28"/>
          <w:szCs w:val="28"/>
        </w:rPr>
        <w:t>нко В.В</w:t>
      </w:r>
      <w:r>
        <w:rPr>
          <w:rFonts w:ascii="Times New Roman" w:hAnsi="Times New Roman" w:cs="Times New Roman"/>
          <w:sz w:val="28"/>
          <w:szCs w:val="28"/>
        </w:rPr>
        <w:t xml:space="preserve">. за період  </w:t>
      </w:r>
      <w:r w:rsidRPr="00D12195">
        <w:rPr>
          <w:rFonts w:ascii="Times New Roman" w:hAnsi="Times New Roman" w:cs="Times New Roman"/>
          <w:sz w:val="28"/>
          <w:szCs w:val="28"/>
        </w:rPr>
        <w:t>2016-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12195">
        <w:rPr>
          <w:rFonts w:ascii="Times New Roman" w:hAnsi="Times New Roman" w:cs="Times New Roman"/>
          <w:sz w:val="28"/>
          <w:szCs w:val="28"/>
        </w:rPr>
        <w:t>17 рр. кошти не декларували і не сплачували.</w:t>
      </w:r>
    </w:p>
    <w:p w:rsidR="00B613A4" w:rsidRPr="00D12195" w:rsidRDefault="00B613A4" w:rsidP="00D12195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12195">
        <w:rPr>
          <w:rFonts w:ascii="Times New Roman" w:hAnsi="Times New Roman" w:cs="Times New Roman"/>
          <w:sz w:val="28"/>
          <w:szCs w:val="28"/>
        </w:rPr>
        <w:t>2. Перелік документів (рішення, розпорядження, листи), з якими працювала комісія:</w:t>
      </w:r>
    </w:p>
    <w:p w:rsidR="00B613A4" w:rsidRPr="00D12195" w:rsidRDefault="00B613A4" w:rsidP="00D12195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12195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 №33/34.3-02/18в від 08.06.2016 р.;</w:t>
      </w:r>
    </w:p>
    <w:p w:rsidR="00B613A4" w:rsidRPr="00D12195" w:rsidRDefault="00B613A4" w:rsidP="00D12195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12195">
        <w:rPr>
          <w:rFonts w:ascii="Times New Roman" w:hAnsi="Times New Roman" w:cs="Times New Roman"/>
          <w:sz w:val="28"/>
          <w:szCs w:val="28"/>
        </w:rPr>
        <w:t>- акт обстеження земельної ділянки №27 від 29.06.2016 р.;</w:t>
      </w:r>
    </w:p>
    <w:p w:rsidR="00B613A4" w:rsidRPr="00D12195" w:rsidRDefault="00B613A4" w:rsidP="00D12195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12195">
        <w:rPr>
          <w:rFonts w:ascii="Times New Roman" w:hAnsi="Times New Roman" w:cs="Times New Roman"/>
          <w:sz w:val="28"/>
          <w:szCs w:val="28"/>
        </w:rPr>
        <w:t>- клопотання №315-318 /34.3-02/18в від 04.07.2016 р.;</w:t>
      </w:r>
    </w:p>
    <w:p w:rsidR="00B613A4" w:rsidRPr="00D12195" w:rsidRDefault="00B613A4" w:rsidP="00D12195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12195">
        <w:rPr>
          <w:rFonts w:ascii="Times New Roman" w:hAnsi="Times New Roman" w:cs="Times New Roman"/>
          <w:sz w:val="28"/>
          <w:szCs w:val="28"/>
        </w:rPr>
        <w:t>- листи відділу Держгеокадастру у м. Івано-Франківську №18-28-0.4-1648/2-16 від 13.10.2016 р.,  №19-28-0.4-288/2-17 від 06.03.2017 р.</w:t>
      </w:r>
    </w:p>
    <w:p w:rsidR="00B613A4" w:rsidRPr="00D12195" w:rsidRDefault="00B613A4" w:rsidP="00D12195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12195">
        <w:rPr>
          <w:rFonts w:ascii="Times New Roman" w:hAnsi="Times New Roman" w:cs="Times New Roman"/>
          <w:sz w:val="28"/>
          <w:szCs w:val="28"/>
        </w:rPr>
        <w:t>3. Розрахунок розміру збитків за використання суб’єктом господарювання земельної ділянки за фактичною адресою здійснено станом на день проведення засідання комісії (додається).</w:t>
      </w:r>
    </w:p>
    <w:p w:rsidR="00B613A4" w:rsidRPr="00D12195" w:rsidRDefault="00B613A4" w:rsidP="00370E6D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12195">
        <w:rPr>
          <w:rFonts w:ascii="Times New Roman" w:hAnsi="Times New Roman" w:cs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ПП «Орлікана»,  </w:t>
      </w:r>
      <w:r>
        <w:rPr>
          <w:rFonts w:ascii="Times New Roman" w:hAnsi="Times New Roman" w:cs="Times New Roman"/>
          <w:sz w:val="28"/>
          <w:szCs w:val="28"/>
        </w:rPr>
        <w:t>Ніколе</w:t>
      </w:r>
      <w:r w:rsidRPr="00D12195">
        <w:rPr>
          <w:rFonts w:ascii="Times New Roman" w:hAnsi="Times New Roman" w:cs="Times New Roman"/>
          <w:sz w:val="28"/>
          <w:szCs w:val="28"/>
        </w:rPr>
        <w:t xml:space="preserve">нком В.В., ТОВ «Насолода-ІФ» та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12195">
        <w:rPr>
          <w:rFonts w:ascii="Times New Roman" w:hAnsi="Times New Roman" w:cs="Times New Roman"/>
          <w:sz w:val="28"/>
          <w:szCs w:val="28"/>
        </w:rPr>
        <w:t xml:space="preserve">ТОВ ТВФ «Жако» земельної ділянки на </w:t>
      </w:r>
      <w:r w:rsidRPr="00D12195">
        <w:rPr>
          <w:rFonts w:ascii="Times New Roman" w:hAnsi="Times New Roman" w:cs="Times New Roman"/>
          <w:i/>
          <w:sz w:val="28"/>
          <w:szCs w:val="28"/>
        </w:rPr>
        <w:t>вул. Василя Стуса, 17а</w:t>
      </w:r>
      <w:r w:rsidRPr="00D12195">
        <w:rPr>
          <w:rFonts w:ascii="Times New Roman" w:hAnsi="Times New Roman" w:cs="Times New Roman"/>
          <w:sz w:val="28"/>
          <w:szCs w:val="28"/>
        </w:rPr>
        <w:t xml:space="preserve"> площею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12195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0.1810 га"/>
        </w:smartTagPr>
        <w:r w:rsidRPr="00D12195">
          <w:rPr>
            <w:rFonts w:ascii="Times New Roman" w:hAnsi="Times New Roman" w:cs="Times New Roman"/>
            <w:i/>
            <w:sz w:val="28"/>
            <w:szCs w:val="28"/>
          </w:rPr>
          <w:t>0.1810 га</w:t>
        </w:r>
      </w:smartTag>
      <w:r w:rsidRPr="00D12195">
        <w:rPr>
          <w:rFonts w:ascii="Times New Roman" w:hAnsi="Times New Roman" w:cs="Times New Roman"/>
          <w:sz w:val="28"/>
          <w:szCs w:val="28"/>
        </w:rPr>
        <w:t xml:space="preserve"> (пропорційно частці майна), та становить:</w:t>
      </w:r>
    </w:p>
    <w:p w:rsidR="00B613A4" w:rsidRPr="00370E6D" w:rsidRDefault="00B613A4" w:rsidP="00370E6D">
      <w:pPr>
        <w:pStyle w:val="NoSpacing"/>
        <w:spacing w:line="276" w:lineRule="auto"/>
        <w:ind w:left="330"/>
        <w:jc w:val="both"/>
        <w:rPr>
          <w:rFonts w:ascii="Times New Roman" w:hAnsi="Times New Roman" w:cs="Times New Roman"/>
          <w:sz w:val="28"/>
          <w:szCs w:val="28"/>
        </w:rPr>
      </w:pPr>
      <w:r w:rsidRPr="00370E6D">
        <w:rPr>
          <w:rFonts w:ascii="Times New Roman" w:hAnsi="Times New Roman" w:cs="Times New Roman"/>
          <w:sz w:val="28"/>
          <w:szCs w:val="28"/>
        </w:rPr>
        <w:t>ПП «Орлікана»   –</w:t>
      </w:r>
    </w:p>
    <w:p w:rsidR="00B613A4" w:rsidRPr="00934E7E" w:rsidRDefault="00B613A4" w:rsidP="00370E6D">
      <w:pPr>
        <w:spacing w:after="0"/>
        <w:ind w:left="330"/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</w:rPr>
      </w:pPr>
      <w:r w:rsidRPr="00F8408C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</w:rPr>
        <w:t xml:space="preserve">51 392,62 </w:t>
      </w:r>
      <w:r w:rsidRPr="00F8408C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грн</w:t>
      </w:r>
      <w:r w:rsidRPr="00370E6D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.</w:t>
      </w:r>
      <w:r w:rsidRPr="00370E6D">
        <w:rPr>
          <w:rFonts w:ascii="Times New Roman" w:hAnsi="Times New Roman" w:cs="Times New Roman"/>
          <w:i/>
          <w:sz w:val="28"/>
          <w:szCs w:val="28"/>
        </w:rPr>
        <w:t xml:space="preserve">  </w:t>
      </w:r>
      <w:bookmarkStart w:id="0" w:name="_GoBack"/>
      <w:bookmarkEnd w:id="0"/>
      <w:r w:rsidRPr="00370E6D">
        <w:rPr>
          <w:rFonts w:ascii="Times New Roman" w:hAnsi="Times New Roman" w:cs="Times New Roman"/>
          <w:b/>
          <w:i/>
          <w:sz w:val="28"/>
          <w:szCs w:val="28"/>
          <w:u w:val="single"/>
        </w:rPr>
        <w:t>П'ятдесят одна тисячa триста дев'яносто дві грн. 62 коп.</w:t>
      </w:r>
    </w:p>
    <w:p w:rsidR="00B613A4" w:rsidRPr="00370E6D" w:rsidRDefault="00B613A4" w:rsidP="00370E6D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0E6D">
        <w:rPr>
          <w:rFonts w:ascii="Times New Roman" w:hAnsi="Times New Roman" w:cs="Times New Roman"/>
          <w:sz w:val="28"/>
          <w:szCs w:val="28"/>
        </w:rPr>
        <w:t xml:space="preserve">Ніколенко В.В. – </w:t>
      </w:r>
    </w:p>
    <w:p w:rsidR="00B613A4" w:rsidRDefault="00B613A4" w:rsidP="007B7ACE">
      <w:pPr>
        <w:spacing w:after="0"/>
        <w:ind w:firstLine="284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70E6D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6 773,01 грн.</w:t>
      </w:r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 </w:t>
      </w:r>
      <w:r w:rsidRPr="00370E6D">
        <w:rPr>
          <w:rFonts w:ascii="Times New Roman" w:hAnsi="Times New Roman" w:cs="Times New Roman"/>
          <w:sz w:val="28"/>
          <w:szCs w:val="28"/>
        </w:rPr>
        <w:t xml:space="preserve"> </w:t>
      </w:r>
      <w:r w:rsidRPr="00370E6D">
        <w:rPr>
          <w:rFonts w:ascii="Times New Roman" w:hAnsi="Times New Roman" w:cs="Times New Roman"/>
          <w:b/>
          <w:i/>
          <w:sz w:val="28"/>
          <w:szCs w:val="28"/>
          <w:u w:val="single"/>
        </w:rPr>
        <w:t>Шість тисяч сімсот сімдесят три грн. 1 коп.</w:t>
      </w:r>
    </w:p>
    <w:p w:rsidR="00B613A4" w:rsidRPr="00F86633" w:rsidRDefault="00B613A4" w:rsidP="00D12195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6633">
        <w:rPr>
          <w:rFonts w:ascii="Times New Roman" w:hAnsi="Times New Roman" w:cs="Times New Roman"/>
          <w:sz w:val="28"/>
          <w:szCs w:val="28"/>
        </w:rPr>
        <w:t xml:space="preserve">ТОВ «Насолода-ІФ» – </w:t>
      </w:r>
    </w:p>
    <w:p w:rsidR="00B613A4" w:rsidRPr="00D12195" w:rsidRDefault="00B613A4" w:rsidP="00F86633">
      <w:pPr>
        <w:spacing w:after="0"/>
        <w:ind w:firstLine="284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F86633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40 593,61</w:t>
      </w:r>
      <w:r w:rsidRPr="00F86633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ab/>
        <w:t xml:space="preserve"> грн.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6633">
        <w:rPr>
          <w:rFonts w:ascii="Times New Roman" w:hAnsi="Times New Roman" w:cs="Times New Roman"/>
          <w:sz w:val="28"/>
          <w:szCs w:val="28"/>
        </w:rPr>
        <w:t xml:space="preserve"> </w:t>
      </w:r>
      <w:r w:rsidRPr="00F86633">
        <w:rPr>
          <w:rFonts w:ascii="Times New Roman" w:hAnsi="Times New Roman" w:cs="Times New Roman"/>
          <w:b/>
          <w:i/>
          <w:sz w:val="28"/>
          <w:szCs w:val="28"/>
          <w:u w:val="single"/>
        </w:rPr>
        <w:t>Сорок тисяч п'ят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сот дев'яносто три грн. 61 коп. </w:t>
      </w:r>
    </w:p>
    <w:p w:rsidR="00B613A4" w:rsidRPr="00370E6D" w:rsidRDefault="00B613A4" w:rsidP="00D12195">
      <w:pPr>
        <w:pStyle w:val="NoSpacing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0E6D">
        <w:rPr>
          <w:rFonts w:ascii="Times New Roman" w:hAnsi="Times New Roman" w:cs="Times New Roman"/>
          <w:sz w:val="28"/>
          <w:szCs w:val="28"/>
        </w:rPr>
        <w:t xml:space="preserve">ТОВ ТВФ «Жако» – </w:t>
      </w:r>
    </w:p>
    <w:p w:rsidR="00B613A4" w:rsidRDefault="00B613A4" w:rsidP="009C1F83">
      <w:pPr>
        <w:spacing w:after="0"/>
        <w:ind w:firstLine="284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70E6D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7 376,05  грн.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0E6D">
        <w:rPr>
          <w:rFonts w:ascii="Times New Roman" w:hAnsi="Times New Roman" w:cs="Times New Roman"/>
          <w:sz w:val="28"/>
          <w:szCs w:val="28"/>
        </w:rPr>
        <w:t xml:space="preserve"> </w:t>
      </w:r>
      <w:r w:rsidRPr="00370E6D">
        <w:rPr>
          <w:rFonts w:ascii="Times New Roman" w:hAnsi="Times New Roman" w:cs="Times New Roman"/>
          <w:b/>
          <w:i/>
          <w:sz w:val="28"/>
          <w:szCs w:val="28"/>
          <w:u w:val="single"/>
        </w:rPr>
        <w:t>Сім тисяч триста сімдесят шість грн. 5 коп.</w:t>
      </w:r>
      <w:r w:rsidRPr="009C1F83">
        <w:rPr>
          <w:rFonts w:ascii="Times New Roman" w:hAnsi="Times New Roman" w:cs="Times New Roman"/>
          <w:b/>
          <w:i/>
          <w:sz w:val="28"/>
          <w:szCs w:val="28"/>
          <w:u w:val="single"/>
        </w:rPr>
        <w:tab/>
      </w:r>
    </w:p>
    <w:p w:rsidR="00B613A4" w:rsidRPr="00D12195" w:rsidRDefault="00B613A4" w:rsidP="00370E6D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D12195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B613A4" w:rsidRPr="00F8408C" w:rsidRDefault="00B613A4" w:rsidP="00370E6D">
      <w:pPr>
        <w:pStyle w:val="NoSpacing"/>
        <w:ind w:firstLine="284"/>
        <w:jc w:val="both"/>
        <w:rPr>
          <w:rFonts w:ascii="Times New Roman" w:hAnsi="Times New Roman" w:cs="Times New Roman"/>
          <w:sz w:val="18"/>
          <w:szCs w:val="18"/>
        </w:rPr>
      </w:pPr>
    </w:p>
    <w:p w:rsidR="00B613A4" w:rsidRPr="00D12195" w:rsidRDefault="00B613A4" w:rsidP="00934E7E">
      <w:pPr>
        <w:pStyle w:val="NoSpacing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12195">
        <w:rPr>
          <w:rFonts w:ascii="Times New Roman" w:hAnsi="Times New Roman" w:cs="Times New Roman"/>
          <w:sz w:val="28"/>
          <w:szCs w:val="28"/>
        </w:rPr>
        <w:t xml:space="preserve">Голова комісії     _____________________________ О. Кайда   </w:t>
      </w:r>
    </w:p>
    <w:p w:rsidR="00B613A4" w:rsidRPr="00D12195" w:rsidRDefault="00B613A4" w:rsidP="00934E7E">
      <w:pPr>
        <w:pStyle w:val="NoSpacing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12195">
        <w:rPr>
          <w:rFonts w:ascii="Times New Roman" w:hAnsi="Times New Roman" w:cs="Times New Roman"/>
          <w:sz w:val="28"/>
          <w:szCs w:val="28"/>
        </w:rPr>
        <w:t>Секретар комісії  _____________________________ О. Цідило</w:t>
      </w:r>
    </w:p>
    <w:p w:rsidR="00B613A4" w:rsidRPr="00D12195" w:rsidRDefault="00B613A4" w:rsidP="00934E7E">
      <w:pPr>
        <w:pStyle w:val="NoSpacing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D12195">
        <w:rPr>
          <w:rFonts w:ascii="Times New Roman" w:hAnsi="Times New Roman" w:cs="Times New Roman"/>
          <w:sz w:val="28"/>
          <w:szCs w:val="28"/>
        </w:rPr>
        <w:t>_____________________________ Н. Голодюк</w:t>
      </w:r>
    </w:p>
    <w:p w:rsidR="00B613A4" w:rsidRPr="00D12195" w:rsidRDefault="00B613A4" w:rsidP="00934E7E">
      <w:pPr>
        <w:pStyle w:val="NoSpacing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D12195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1219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Баран</w:t>
      </w:r>
    </w:p>
    <w:p w:rsidR="00B613A4" w:rsidRPr="00D12195" w:rsidRDefault="00B613A4" w:rsidP="00934E7E">
      <w:pPr>
        <w:pStyle w:val="NoSpacing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D12195">
        <w:rPr>
          <w:rFonts w:ascii="Times New Roman" w:hAnsi="Times New Roman" w:cs="Times New Roman"/>
          <w:sz w:val="28"/>
          <w:szCs w:val="28"/>
        </w:rPr>
        <w:t>_____________________________ К. Обладан</w:t>
      </w:r>
    </w:p>
    <w:p w:rsidR="00B613A4" w:rsidRPr="00D12195" w:rsidRDefault="00B613A4" w:rsidP="00934E7E">
      <w:pPr>
        <w:pStyle w:val="NoSpacing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D12195">
        <w:rPr>
          <w:rFonts w:ascii="Times New Roman" w:hAnsi="Times New Roman" w:cs="Times New Roman"/>
          <w:sz w:val="28"/>
          <w:szCs w:val="28"/>
        </w:rPr>
        <w:t>_____________________________ Н. Перепічка</w:t>
      </w:r>
    </w:p>
    <w:p w:rsidR="00B613A4" w:rsidRPr="00D12195" w:rsidRDefault="00B613A4" w:rsidP="00934E7E">
      <w:pPr>
        <w:pStyle w:val="NoSpacing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D12195">
        <w:rPr>
          <w:rFonts w:ascii="Times New Roman" w:hAnsi="Times New Roman" w:cs="Times New Roman"/>
          <w:sz w:val="28"/>
          <w:szCs w:val="28"/>
        </w:rPr>
        <w:t>_____________________________ О. Петечел</w:t>
      </w:r>
    </w:p>
    <w:p w:rsidR="00B613A4" w:rsidRDefault="00B613A4" w:rsidP="00370E6D">
      <w:pPr>
        <w:pStyle w:val="NoSpacing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D12195">
        <w:rPr>
          <w:rFonts w:ascii="Times New Roman" w:hAnsi="Times New Roman" w:cs="Times New Roman"/>
          <w:sz w:val="28"/>
          <w:szCs w:val="28"/>
        </w:rPr>
        <w:t>_____________________________ О. Пілка</w:t>
      </w:r>
    </w:p>
    <w:p w:rsidR="00B613A4" w:rsidRPr="00370E6D" w:rsidRDefault="00B613A4" w:rsidP="00370E6D">
      <w:pPr>
        <w:pStyle w:val="NoSpacing"/>
        <w:spacing w:line="360" w:lineRule="auto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:rsidR="00B613A4" w:rsidRPr="00D12195" w:rsidRDefault="00B613A4" w:rsidP="00370E6D">
      <w:pPr>
        <w:pStyle w:val="NoSpacing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12195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 w:rsidRPr="00D12195">
        <w:rPr>
          <w:rFonts w:ascii="Times New Roman" w:hAnsi="Times New Roman" w:cs="Times New Roman"/>
          <w:sz w:val="28"/>
          <w:szCs w:val="28"/>
        </w:rPr>
        <w:tab/>
      </w:r>
      <w:r w:rsidRPr="00D12195">
        <w:rPr>
          <w:rFonts w:ascii="Times New Roman" w:hAnsi="Times New Roman" w:cs="Times New Roman"/>
          <w:sz w:val="28"/>
          <w:szCs w:val="28"/>
        </w:rPr>
        <w:tab/>
      </w:r>
      <w:r w:rsidRPr="00D12195">
        <w:rPr>
          <w:rFonts w:ascii="Times New Roman" w:hAnsi="Times New Roman" w:cs="Times New Roman"/>
          <w:sz w:val="28"/>
          <w:szCs w:val="28"/>
        </w:rPr>
        <w:tab/>
      </w:r>
      <w:r w:rsidRPr="00D12195"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B613A4" w:rsidRPr="00D12195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3AA3"/>
    <w:rsid w:val="00014C83"/>
    <w:rsid w:val="000425BF"/>
    <w:rsid w:val="0005345E"/>
    <w:rsid w:val="00063D43"/>
    <w:rsid w:val="00077184"/>
    <w:rsid w:val="000F6415"/>
    <w:rsid w:val="0010211C"/>
    <w:rsid w:val="00103040"/>
    <w:rsid w:val="00107E96"/>
    <w:rsid w:val="00137215"/>
    <w:rsid w:val="00163A66"/>
    <w:rsid w:val="00177626"/>
    <w:rsid w:val="00181203"/>
    <w:rsid w:val="0018769B"/>
    <w:rsid w:val="001B483A"/>
    <w:rsid w:val="001B7B72"/>
    <w:rsid w:val="001F1561"/>
    <w:rsid w:val="001F4DAE"/>
    <w:rsid w:val="00227836"/>
    <w:rsid w:val="00235405"/>
    <w:rsid w:val="002C624E"/>
    <w:rsid w:val="002C65D9"/>
    <w:rsid w:val="002D0B22"/>
    <w:rsid w:val="002D269E"/>
    <w:rsid w:val="00304F8F"/>
    <w:rsid w:val="00343075"/>
    <w:rsid w:val="00353520"/>
    <w:rsid w:val="0037084E"/>
    <w:rsid w:val="00370E6D"/>
    <w:rsid w:val="0037131D"/>
    <w:rsid w:val="004119EB"/>
    <w:rsid w:val="0044167D"/>
    <w:rsid w:val="0045471F"/>
    <w:rsid w:val="00460FE3"/>
    <w:rsid w:val="00471EF3"/>
    <w:rsid w:val="004D0A60"/>
    <w:rsid w:val="0050568B"/>
    <w:rsid w:val="00510F1D"/>
    <w:rsid w:val="00522744"/>
    <w:rsid w:val="00547EDC"/>
    <w:rsid w:val="0055403F"/>
    <w:rsid w:val="005610C1"/>
    <w:rsid w:val="005B22C5"/>
    <w:rsid w:val="005B2E90"/>
    <w:rsid w:val="005C18F0"/>
    <w:rsid w:val="005F7568"/>
    <w:rsid w:val="0060483F"/>
    <w:rsid w:val="00611790"/>
    <w:rsid w:val="00671D9C"/>
    <w:rsid w:val="00696847"/>
    <w:rsid w:val="00697198"/>
    <w:rsid w:val="006B6106"/>
    <w:rsid w:val="006C1FAF"/>
    <w:rsid w:val="006D48B1"/>
    <w:rsid w:val="006E7359"/>
    <w:rsid w:val="006F76F9"/>
    <w:rsid w:val="0075410F"/>
    <w:rsid w:val="00776316"/>
    <w:rsid w:val="00793370"/>
    <w:rsid w:val="007A5DBD"/>
    <w:rsid w:val="007B7ACE"/>
    <w:rsid w:val="00803D75"/>
    <w:rsid w:val="00847A7C"/>
    <w:rsid w:val="00862EC9"/>
    <w:rsid w:val="00873F3D"/>
    <w:rsid w:val="0089085D"/>
    <w:rsid w:val="008C6839"/>
    <w:rsid w:val="00900482"/>
    <w:rsid w:val="0091573C"/>
    <w:rsid w:val="00930782"/>
    <w:rsid w:val="00934E7E"/>
    <w:rsid w:val="009712E6"/>
    <w:rsid w:val="00973105"/>
    <w:rsid w:val="009944E9"/>
    <w:rsid w:val="009C1F83"/>
    <w:rsid w:val="00A02760"/>
    <w:rsid w:val="00A06E3F"/>
    <w:rsid w:val="00A35978"/>
    <w:rsid w:val="00A51594"/>
    <w:rsid w:val="00A7788D"/>
    <w:rsid w:val="00AB5630"/>
    <w:rsid w:val="00AC0F80"/>
    <w:rsid w:val="00AC2335"/>
    <w:rsid w:val="00AC777F"/>
    <w:rsid w:val="00B05564"/>
    <w:rsid w:val="00B20CB0"/>
    <w:rsid w:val="00B613A4"/>
    <w:rsid w:val="00B62A5C"/>
    <w:rsid w:val="00B83678"/>
    <w:rsid w:val="00B859E1"/>
    <w:rsid w:val="00BA02B5"/>
    <w:rsid w:val="00BC23F9"/>
    <w:rsid w:val="00BD0020"/>
    <w:rsid w:val="00BD175E"/>
    <w:rsid w:val="00BE13D1"/>
    <w:rsid w:val="00BE6C31"/>
    <w:rsid w:val="00C042F4"/>
    <w:rsid w:val="00C25200"/>
    <w:rsid w:val="00C33AA3"/>
    <w:rsid w:val="00C672F9"/>
    <w:rsid w:val="00C767F2"/>
    <w:rsid w:val="00D12195"/>
    <w:rsid w:val="00D3441F"/>
    <w:rsid w:val="00D86162"/>
    <w:rsid w:val="00D92E00"/>
    <w:rsid w:val="00DE33E6"/>
    <w:rsid w:val="00E21713"/>
    <w:rsid w:val="00E2782E"/>
    <w:rsid w:val="00E40125"/>
    <w:rsid w:val="00E468EE"/>
    <w:rsid w:val="00E57B52"/>
    <w:rsid w:val="00E8109C"/>
    <w:rsid w:val="00E91561"/>
    <w:rsid w:val="00F8408C"/>
    <w:rsid w:val="00F86633"/>
    <w:rsid w:val="00FB7DCB"/>
    <w:rsid w:val="00FE1A05"/>
    <w:rsid w:val="00FE4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DokChampa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10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81203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134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4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4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4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4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4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4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4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4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4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4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4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4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4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4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4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4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4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4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4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4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4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4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4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4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4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4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4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4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4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4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4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4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4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354</TotalTime>
  <Pages>2</Pages>
  <Words>2524</Words>
  <Characters>1439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Microsoft Office</cp:lastModifiedBy>
  <cp:revision>45</cp:revision>
  <cp:lastPrinted>2017-09-20T10:46:00Z</cp:lastPrinted>
  <dcterms:created xsi:type="dcterms:W3CDTF">2017-06-09T06:59:00Z</dcterms:created>
  <dcterms:modified xsi:type="dcterms:W3CDTF">2017-09-20T11:02:00Z</dcterms:modified>
</cp:coreProperties>
</file>